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B3F0C" w14:textId="6F95A935" w:rsidR="00A65E55" w:rsidRDefault="00A65E55" w:rsidP="00A65E55">
      <w:pPr>
        <w:spacing w:before="100" w:beforeAutospacing="1" w:after="100" w:afterAutospacing="1"/>
        <w:rPr>
          <w:rFonts w:ascii="ACaslonPro" w:eastAsia="Times New Roman" w:hAnsi="ACaslonPro"/>
          <w:color w:val="00144F"/>
          <w:sz w:val="60"/>
          <w:szCs w:val="60"/>
        </w:rPr>
      </w:pPr>
      <w:r>
        <w:rPr>
          <w:rFonts w:ascii="ACaslonPro" w:eastAsia="Times New Roman" w:hAnsi="ACaslonPro"/>
          <w:noProof/>
          <w:color w:val="00144F"/>
          <w:sz w:val="60"/>
          <w:szCs w:val="60"/>
        </w:rPr>
        <w:drawing>
          <wp:anchor distT="0" distB="0" distL="114300" distR="114300" simplePos="0" relativeHeight="251658240" behindDoc="0" locked="0" layoutInCell="1" allowOverlap="1" wp14:anchorId="579AC922" wp14:editId="59F95F94">
            <wp:simplePos x="0" y="0"/>
            <wp:positionH relativeFrom="column">
              <wp:posOffset>2651981</wp:posOffset>
            </wp:positionH>
            <wp:positionV relativeFrom="paragraph">
              <wp:posOffset>-466925</wp:posOffset>
            </wp:positionV>
            <wp:extent cx="638664" cy="857472"/>
            <wp:effectExtent l="0" t="0" r="9525" b="0"/>
            <wp:wrapNone/>
            <wp:docPr id="1541305874" name="Picture 14" descr="スクールバッジsmallres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スクールバッジsmallresoluti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8664" cy="8574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D081DB" w14:textId="6326C34F" w:rsidR="00C228A8" w:rsidRDefault="00C228A8" w:rsidP="00140064">
      <w:pPr>
        <w:pStyle w:val="Title"/>
        <w:rPr>
          <w:lang w:eastAsia="ja-JP"/>
        </w:rPr>
      </w:pPr>
      <w:r w:rsidRPr="00C228A8">
        <w:rPr>
          <w:lang w:eastAsia="ja-JP"/>
        </w:rPr>
        <w:t>Housemaster or Housemistress (HM)</w:t>
      </w:r>
    </w:p>
    <w:p w14:paraId="4C2FCB4E" w14:textId="52431D86" w:rsidR="00E60F9C" w:rsidRPr="00E60F9C" w:rsidRDefault="00E60F9C" w:rsidP="00C228A8">
      <w:pPr>
        <w:pStyle w:val="Heading2"/>
        <w:rPr>
          <w:lang w:eastAsia="ja-JP"/>
        </w:rPr>
      </w:pPr>
      <w:r w:rsidRPr="00E60F9C">
        <w:rPr>
          <w:lang w:eastAsia="ja-JP"/>
        </w:rPr>
        <w:t>Job Description (Revised – April 2026)</w:t>
      </w:r>
    </w:p>
    <w:p w14:paraId="609742E1" w14:textId="77777777" w:rsidR="00E60F9C" w:rsidRPr="00E60F9C" w:rsidRDefault="00E60F9C" w:rsidP="00E60F9C">
      <w:pPr>
        <w:spacing w:before="100" w:beforeAutospacing="1" w:after="100" w:afterAutospacing="1" w:line="300" w:lineRule="atLeast"/>
        <w:rPr>
          <w:rFonts w:ascii="Segoe UI" w:eastAsia="Times New Roman" w:hAnsi="Segoe UI" w:cs="Segoe UI"/>
          <w:sz w:val="21"/>
          <w:szCs w:val="21"/>
          <w:lang w:eastAsia="ja-JP"/>
        </w:rPr>
      </w:pPr>
      <w:r w:rsidRPr="00E60F9C">
        <w:rPr>
          <w:rFonts w:ascii="Segoe UI" w:eastAsia="Times New Roman" w:hAnsi="Segoe UI" w:cs="Segoe UI"/>
          <w:b/>
          <w:bCs/>
          <w:sz w:val="21"/>
          <w:szCs w:val="21"/>
          <w:lang w:eastAsia="ja-JP"/>
        </w:rPr>
        <w:t>Reporting to:</w:t>
      </w:r>
      <w:r w:rsidRPr="00E60F9C">
        <w:rPr>
          <w:rFonts w:ascii="Segoe UI" w:eastAsia="Times New Roman" w:hAnsi="Segoe UI" w:cs="Segoe UI"/>
          <w:sz w:val="21"/>
          <w:szCs w:val="21"/>
          <w:lang w:eastAsia="ja-JP"/>
        </w:rPr>
        <w:t xml:space="preserve"> Director of Pastoral Care</w:t>
      </w:r>
      <w:r w:rsidRPr="00E60F9C">
        <w:rPr>
          <w:rFonts w:ascii="Segoe UI" w:eastAsia="Times New Roman" w:hAnsi="Segoe UI" w:cs="Segoe UI"/>
          <w:sz w:val="21"/>
          <w:szCs w:val="21"/>
          <w:lang w:eastAsia="ja-JP"/>
        </w:rPr>
        <w:br/>
      </w:r>
      <w:r w:rsidRPr="00E60F9C">
        <w:rPr>
          <w:rFonts w:ascii="Segoe UI" w:eastAsia="Times New Roman" w:hAnsi="Segoe UI" w:cs="Segoe UI"/>
          <w:b/>
          <w:bCs/>
          <w:sz w:val="21"/>
          <w:szCs w:val="21"/>
          <w:lang w:eastAsia="ja-JP"/>
        </w:rPr>
        <w:t>Working closely with:</w:t>
      </w:r>
      <w:r w:rsidRPr="00E60F9C">
        <w:rPr>
          <w:rFonts w:ascii="Segoe UI" w:eastAsia="Times New Roman" w:hAnsi="Segoe UI" w:cs="Segoe UI"/>
          <w:sz w:val="21"/>
          <w:szCs w:val="21"/>
          <w:lang w:eastAsia="ja-JP"/>
        </w:rPr>
        <w:t xml:space="preserve"> Deputy Housemaster/Housemistress, Matron, Health Centre, Domestic Team, Laundry Team, Maintenance Team</w:t>
      </w:r>
    </w:p>
    <w:p w14:paraId="25ED9FE3" w14:textId="77777777" w:rsidR="00E60F9C" w:rsidRPr="00E60F9C" w:rsidRDefault="00E60F9C" w:rsidP="00E60F9C">
      <w:pPr>
        <w:spacing w:before="100" w:beforeAutospacing="1" w:after="100" w:afterAutospacing="1" w:line="300" w:lineRule="atLeast"/>
        <w:rPr>
          <w:rFonts w:ascii="Segoe UI" w:eastAsia="Times New Roman" w:hAnsi="Segoe UI" w:cs="Segoe UI"/>
          <w:sz w:val="21"/>
          <w:szCs w:val="21"/>
          <w:lang w:eastAsia="ja-JP"/>
        </w:rPr>
      </w:pPr>
      <w:r w:rsidRPr="00E60F9C">
        <w:rPr>
          <w:rFonts w:ascii="Segoe UI" w:eastAsia="Times New Roman" w:hAnsi="Segoe UI" w:cs="Segoe UI"/>
          <w:sz w:val="21"/>
          <w:szCs w:val="21"/>
          <w:lang w:eastAsia="ja-JP"/>
        </w:rPr>
        <w:t>The primary responsibility of all boarding staff is the safety, wellbeing and personal development of every boarding pupil.</w:t>
      </w:r>
    </w:p>
    <w:p w14:paraId="281B7B64" w14:textId="77777777" w:rsidR="00E60F9C" w:rsidRPr="00E60F9C" w:rsidRDefault="00E60F9C" w:rsidP="00E60F9C">
      <w:pPr>
        <w:spacing w:before="100" w:beforeAutospacing="1" w:after="100" w:afterAutospacing="1" w:line="300" w:lineRule="atLeast"/>
        <w:rPr>
          <w:rFonts w:ascii="Segoe UI" w:eastAsia="Times New Roman" w:hAnsi="Segoe UI" w:cs="Segoe UI"/>
          <w:sz w:val="21"/>
          <w:szCs w:val="21"/>
          <w:lang w:eastAsia="ja-JP"/>
        </w:rPr>
      </w:pPr>
      <w:r w:rsidRPr="00E60F9C">
        <w:rPr>
          <w:rFonts w:ascii="Segoe UI" w:eastAsia="Times New Roman" w:hAnsi="Segoe UI" w:cs="Segoe UI"/>
          <w:sz w:val="21"/>
          <w:szCs w:val="21"/>
          <w:lang w:eastAsia="ja-JP"/>
        </w:rPr>
        <w:t>Rikkyo School in England is a Japanese boarding school operating within the UK. The Housemaster or Housemistress plays a pivotal role not only in safeguarding and pastoral care, but also in creating a culturally sensitive residential environment that respects Japanese values while supporting pupils’ independence and wellbeing in a British context.</w:t>
      </w:r>
    </w:p>
    <w:p w14:paraId="21A17C71" w14:textId="77777777" w:rsidR="00E60F9C" w:rsidRPr="00E60F9C" w:rsidRDefault="00E60F9C" w:rsidP="00140064">
      <w:pPr>
        <w:pStyle w:val="Heading2"/>
        <w:rPr>
          <w:lang w:eastAsia="ja-JP"/>
        </w:rPr>
      </w:pPr>
      <w:r w:rsidRPr="00E60F9C">
        <w:rPr>
          <w:lang w:eastAsia="ja-JP"/>
        </w:rPr>
        <w:t>General Responsibilities</w:t>
      </w:r>
    </w:p>
    <w:p w14:paraId="4B2FCB86" w14:textId="77777777" w:rsidR="00E60F9C" w:rsidRPr="00E60F9C" w:rsidRDefault="00E60F9C" w:rsidP="00E60F9C">
      <w:pPr>
        <w:numPr>
          <w:ilvl w:val="0"/>
          <w:numId w:val="8"/>
        </w:numPr>
        <w:spacing w:before="100" w:beforeAutospacing="1" w:after="100" w:afterAutospacing="1" w:line="300" w:lineRule="atLeast"/>
        <w:rPr>
          <w:rFonts w:ascii="Segoe UI" w:eastAsia="Times New Roman" w:hAnsi="Segoe UI" w:cs="Segoe UI"/>
          <w:sz w:val="21"/>
          <w:szCs w:val="21"/>
          <w:lang w:eastAsia="ja-JP"/>
        </w:rPr>
      </w:pPr>
      <w:r w:rsidRPr="00E60F9C">
        <w:rPr>
          <w:rFonts w:ascii="Segoe UI" w:eastAsia="Times New Roman" w:hAnsi="Segoe UI" w:cs="Segoe UI"/>
          <w:sz w:val="21"/>
          <w:szCs w:val="21"/>
          <w:lang w:eastAsia="ja-JP"/>
        </w:rPr>
        <w:t>To create a safe, family</w:t>
      </w:r>
      <w:r w:rsidRPr="00E60F9C">
        <w:rPr>
          <w:rFonts w:ascii="Segoe UI" w:eastAsia="Times New Roman" w:hAnsi="Segoe UI" w:cs="Segoe UI"/>
          <w:sz w:val="21"/>
          <w:szCs w:val="21"/>
          <w:lang w:eastAsia="ja-JP"/>
        </w:rPr>
        <w:noBreakHyphen/>
        <w:t>like and culturally respectful ethos within the Boarding House.</w:t>
      </w:r>
    </w:p>
    <w:p w14:paraId="039FB0AB" w14:textId="77777777" w:rsidR="00E60F9C" w:rsidRPr="00E60F9C" w:rsidRDefault="00E60F9C" w:rsidP="00E60F9C">
      <w:pPr>
        <w:numPr>
          <w:ilvl w:val="0"/>
          <w:numId w:val="8"/>
        </w:numPr>
        <w:spacing w:before="100" w:beforeAutospacing="1" w:after="100" w:afterAutospacing="1" w:line="300" w:lineRule="atLeast"/>
        <w:rPr>
          <w:rFonts w:ascii="Segoe UI" w:eastAsia="Times New Roman" w:hAnsi="Segoe UI" w:cs="Segoe UI"/>
          <w:sz w:val="21"/>
          <w:szCs w:val="21"/>
          <w:lang w:eastAsia="ja-JP"/>
        </w:rPr>
      </w:pPr>
      <w:r w:rsidRPr="00E60F9C">
        <w:rPr>
          <w:rFonts w:ascii="Segoe UI" w:eastAsia="Times New Roman" w:hAnsi="Segoe UI" w:cs="Segoe UI"/>
          <w:sz w:val="21"/>
          <w:szCs w:val="21"/>
          <w:lang w:eastAsia="ja-JP"/>
        </w:rPr>
        <w:t>To provide pupils with the kind of care, encouragement, structure and adult guidance that a young person would receive in a supportive home environment.</w:t>
      </w:r>
    </w:p>
    <w:p w14:paraId="2049538F" w14:textId="77777777" w:rsidR="00E60F9C" w:rsidRPr="00E60F9C" w:rsidRDefault="00E60F9C" w:rsidP="00E60F9C">
      <w:pPr>
        <w:numPr>
          <w:ilvl w:val="0"/>
          <w:numId w:val="8"/>
        </w:numPr>
        <w:spacing w:before="100" w:beforeAutospacing="1" w:after="100" w:afterAutospacing="1" w:line="300" w:lineRule="atLeast"/>
        <w:rPr>
          <w:rFonts w:ascii="Segoe UI" w:eastAsia="Times New Roman" w:hAnsi="Segoe UI" w:cs="Segoe UI"/>
          <w:sz w:val="21"/>
          <w:szCs w:val="21"/>
          <w:lang w:eastAsia="ja-JP"/>
        </w:rPr>
      </w:pPr>
      <w:r w:rsidRPr="00E60F9C">
        <w:rPr>
          <w:rFonts w:ascii="Segoe UI" w:eastAsia="Times New Roman" w:hAnsi="Segoe UI" w:cs="Segoe UI"/>
          <w:sz w:val="21"/>
          <w:szCs w:val="21"/>
          <w:lang w:eastAsia="ja-JP"/>
        </w:rPr>
        <w:t>To promote the ethos and values of the School within the House, recognising its Christian foundation and Japanese educational context.</w:t>
      </w:r>
    </w:p>
    <w:p w14:paraId="38175AB5" w14:textId="77777777" w:rsidR="00E60F9C" w:rsidRPr="00E60F9C" w:rsidRDefault="00E60F9C" w:rsidP="00E60F9C">
      <w:pPr>
        <w:numPr>
          <w:ilvl w:val="0"/>
          <w:numId w:val="8"/>
        </w:numPr>
        <w:spacing w:before="100" w:beforeAutospacing="1" w:after="100" w:afterAutospacing="1" w:line="300" w:lineRule="atLeast"/>
        <w:rPr>
          <w:rFonts w:ascii="Segoe UI" w:eastAsia="Times New Roman" w:hAnsi="Segoe UI" w:cs="Segoe UI"/>
          <w:sz w:val="21"/>
          <w:szCs w:val="21"/>
          <w:lang w:eastAsia="ja-JP"/>
        </w:rPr>
      </w:pPr>
      <w:r w:rsidRPr="00E60F9C">
        <w:rPr>
          <w:rFonts w:ascii="Segoe UI" w:eastAsia="Times New Roman" w:hAnsi="Segoe UI" w:cs="Segoe UI"/>
          <w:sz w:val="21"/>
          <w:szCs w:val="21"/>
          <w:lang w:eastAsia="ja-JP"/>
        </w:rPr>
        <w:t xml:space="preserve">To support pupils’ moral and personal development, in line with the standards and expectations of the </w:t>
      </w:r>
      <w:proofErr w:type="gramStart"/>
      <w:r w:rsidRPr="00E60F9C">
        <w:rPr>
          <w:rFonts w:ascii="Segoe UI" w:eastAsia="Times New Roman" w:hAnsi="Segoe UI" w:cs="Segoe UI"/>
          <w:sz w:val="21"/>
          <w:szCs w:val="21"/>
          <w:lang w:eastAsia="ja-JP"/>
        </w:rPr>
        <w:t>School</w:t>
      </w:r>
      <w:proofErr w:type="gramEnd"/>
      <w:r w:rsidRPr="00E60F9C">
        <w:rPr>
          <w:rFonts w:ascii="Segoe UI" w:eastAsia="Times New Roman" w:hAnsi="Segoe UI" w:cs="Segoe UI"/>
          <w:sz w:val="21"/>
          <w:szCs w:val="21"/>
          <w:lang w:eastAsia="ja-JP"/>
        </w:rPr>
        <w:t xml:space="preserve"> community.</w:t>
      </w:r>
    </w:p>
    <w:p w14:paraId="72FFAFB6" w14:textId="77777777" w:rsidR="00E60F9C" w:rsidRPr="00E60F9C" w:rsidRDefault="00E60F9C" w:rsidP="00E60F9C">
      <w:pPr>
        <w:numPr>
          <w:ilvl w:val="0"/>
          <w:numId w:val="8"/>
        </w:numPr>
        <w:spacing w:before="100" w:beforeAutospacing="1" w:after="100" w:afterAutospacing="1" w:line="300" w:lineRule="atLeast"/>
        <w:rPr>
          <w:rFonts w:ascii="Segoe UI" w:eastAsia="Times New Roman" w:hAnsi="Segoe UI" w:cs="Segoe UI"/>
          <w:sz w:val="21"/>
          <w:szCs w:val="21"/>
          <w:lang w:eastAsia="ja-JP"/>
        </w:rPr>
      </w:pPr>
      <w:r w:rsidRPr="00E60F9C">
        <w:rPr>
          <w:rFonts w:ascii="Segoe UI" w:eastAsia="Times New Roman" w:hAnsi="Segoe UI" w:cs="Segoe UI"/>
          <w:sz w:val="21"/>
          <w:szCs w:val="21"/>
          <w:lang w:eastAsia="ja-JP"/>
        </w:rPr>
        <w:t>To implement School policies within the Boarding House consistently and sensitively.</w:t>
      </w:r>
    </w:p>
    <w:p w14:paraId="5604D0C7" w14:textId="77777777" w:rsidR="00E60F9C" w:rsidRPr="00E60F9C" w:rsidRDefault="00E60F9C" w:rsidP="00E60F9C">
      <w:pPr>
        <w:numPr>
          <w:ilvl w:val="0"/>
          <w:numId w:val="8"/>
        </w:numPr>
        <w:spacing w:before="100" w:beforeAutospacing="1" w:after="100" w:afterAutospacing="1" w:line="300" w:lineRule="atLeast"/>
        <w:rPr>
          <w:rFonts w:ascii="Segoe UI" w:eastAsia="Times New Roman" w:hAnsi="Segoe UI" w:cs="Segoe UI"/>
          <w:sz w:val="21"/>
          <w:szCs w:val="21"/>
          <w:lang w:eastAsia="ja-JP"/>
        </w:rPr>
      </w:pPr>
      <w:r w:rsidRPr="00E60F9C">
        <w:rPr>
          <w:rFonts w:ascii="Segoe UI" w:eastAsia="Times New Roman" w:hAnsi="Segoe UI" w:cs="Segoe UI"/>
          <w:sz w:val="21"/>
          <w:szCs w:val="21"/>
          <w:lang w:eastAsia="ja-JP"/>
        </w:rPr>
        <w:t xml:space="preserve">To ensure the Boarding House supports the development of: </w:t>
      </w:r>
    </w:p>
    <w:p w14:paraId="11CA3F48" w14:textId="77777777" w:rsidR="00E60F9C" w:rsidRPr="00E60F9C" w:rsidRDefault="00E60F9C" w:rsidP="00E60F9C">
      <w:pPr>
        <w:numPr>
          <w:ilvl w:val="1"/>
          <w:numId w:val="8"/>
        </w:numPr>
        <w:spacing w:before="100" w:beforeAutospacing="1" w:after="100" w:afterAutospacing="1" w:line="300" w:lineRule="atLeast"/>
        <w:rPr>
          <w:rFonts w:ascii="Segoe UI" w:eastAsia="Times New Roman" w:hAnsi="Segoe UI" w:cs="Segoe UI"/>
          <w:sz w:val="21"/>
          <w:szCs w:val="21"/>
          <w:lang w:eastAsia="ja-JP"/>
        </w:rPr>
      </w:pPr>
      <w:r w:rsidRPr="00E60F9C">
        <w:rPr>
          <w:rFonts w:ascii="Segoe UI" w:eastAsia="Times New Roman" w:hAnsi="Segoe UI" w:cs="Segoe UI"/>
          <w:sz w:val="21"/>
          <w:szCs w:val="21"/>
          <w:lang w:eastAsia="ja-JP"/>
        </w:rPr>
        <w:t>community living</w:t>
      </w:r>
    </w:p>
    <w:p w14:paraId="16EA7098" w14:textId="77777777" w:rsidR="00E60F9C" w:rsidRPr="00E60F9C" w:rsidRDefault="00E60F9C" w:rsidP="00E60F9C">
      <w:pPr>
        <w:numPr>
          <w:ilvl w:val="1"/>
          <w:numId w:val="8"/>
        </w:numPr>
        <w:spacing w:before="100" w:beforeAutospacing="1" w:after="100" w:afterAutospacing="1" w:line="300" w:lineRule="atLeast"/>
        <w:rPr>
          <w:rFonts w:ascii="Segoe UI" w:eastAsia="Times New Roman" w:hAnsi="Segoe UI" w:cs="Segoe UI"/>
          <w:sz w:val="21"/>
          <w:szCs w:val="21"/>
          <w:lang w:eastAsia="ja-JP"/>
        </w:rPr>
      </w:pPr>
      <w:r w:rsidRPr="00E60F9C">
        <w:rPr>
          <w:rFonts w:ascii="Segoe UI" w:eastAsia="Times New Roman" w:hAnsi="Segoe UI" w:cs="Segoe UI"/>
          <w:sz w:val="21"/>
          <w:szCs w:val="21"/>
          <w:lang w:eastAsia="ja-JP"/>
        </w:rPr>
        <w:t>interpersonal skills</w:t>
      </w:r>
    </w:p>
    <w:p w14:paraId="3AEE3CFA" w14:textId="77777777" w:rsidR="00E60F9C" w:rsidRPr="00E60F9C" w:rsidRDefault="00E60F9C" w:rsidP="00E60F9C">
      <w:pPr>
        <w:numPr>
          <w:ilvl w:val="1"/>
          <w:numId w:val="8"/>
        </w:numPr>
        <w:spacing w:before="100" w:beforeAutospacing="1" w:after="100" w:afterAutospacing="1" w:line="300" w:lineRule="atLeast"/>
        <w:rPr>
          <w:rFonts w:ascii="Segoe UI" w:eastAsia="Times New Roman" w:hAnsi="Segoe UI" w:cs="Segoe UI"/>
          <w:sz w:val="21"/>
          <w:szCs w:val="21"/>
          <w:lang w:eastAsia="ja-JP"/>
        </w:rPr>
      </w:pPr>
      <w:r w:rsidRPr="00E60F9C">
        <w:rPr>
          <w:rFonts w:ascii="Segoe UI" w:eastAsia="Times New Roman" w:hAnsi="Segoe UI" w:cs="Segoe UI"/>
          <w:sz w:val="21"/>
          <w:szCs w:val="21"/>
          <w:lang w:eastAsia="ja-JP"/>
        </w:rPr>
        <w:t>responsibility and self</w:t>
      </w:r>
      <w:r w:rsidRPr="00E60F9C">
        <w:rPr>
          <w:rFonts w:ascii="Segoe UI" w:eastAsia="Times New Roman" w:hAnsi="Segoe UI" w:cs="Segoe UI"/>
          <w:sz w:val="21"/>
          <w:szCs w:val="21"/>
          <w:lang w:eastAsia="ja-JP"/>
        </w:rPr>
        <w:noBreakHyphen/>
        <w:t>discipline</w:t>
      </w:r>
    </w:p>
    <w:p w14:paraId="60A620C7" w14:textId="77777777" w:rsidR="00E60F9C" w:rsidRPr="00E60F9C" w:rsidRDefault="00E60F9C" w:rsidP="00E60F9C">
      <w:pPr>
        <w:numPr>
          <w:ilvl w:val="1"/>
          <w:numId w:val="8"/>
        </w:numPr>
        <w:spacing w:before="100" w:beforeAutospacing="1" w:after="100" w:afterAutospacing="1" w:line="300" w:lineRule="atLeast"/>
        <w:rPr>
          <w:rFonts w:ascii="Segoe UI" w:eastAsia="Times New Roman" w:hAnsi="Segoe UI" w:cs="Segoe UI"/>
          <w:sz w:val="21"/>
          <w:szCs w:val="21"/>
          <w:lang w:eastAsia="ja-JP"/>
        </w:rPr>
      </w:pPr>
      <w:r w:rsidRPr="00E60F9C">
        <w:rPr>
          <w:rFonts w:ascii="Segoe UI" w:eastAsia="Times New Roman" w:hAnsi="Segoe UI" w:cs="Segoe UI"/>
          <w:sz w:val="21"/>
          <w:szCs w:val="21"/>
          <w:lang w:eastAsia="ja-JP"/>
        </w:rPr>
        <w:t>tolerance, compassion and respect for others</w:t>
      </w:r>
    </w:p>
    <w:p w14:paraId="604469F4" w14:textId="77777777" w:rsidR="00E60F9C" w:rsidRPr="00E60F9C" w:rsidRDefault="00E60F9C" w:rsidP="00E60F9C">
      <w:pPr>
        <w:numPr>
          <w:ilvl w:val="0"/>
          <w:numId w:val="8"/>
        </w:numPr>
        <w:spacing w:before="100" w:beforeAutospacing="1" w:after="100" w:afterAutospacing="1" w:line="300" w:lineRule="atLeast"/>
        <w:rPr>
          <w:rFonts w:ascii="Segoe UI" w:eastAsia="Times New Roman" w:hAnsi="Segoe UI" w:cs="Segoe UI"/>
          <w:sz w:val="21"/>
          <w:szCs w:val="21"/>
          <w:lang w:eastAsia="ja-JP"/>
        </w:rPr>
      </w:pPr>
      <w:r w:rsidRPr="00E60F9C">
        <w:rPr>
          <w:rFonts w:ascii="Segoe UI" w:eastAsia="Times New Roman" w:hAnsi="Segoe UI" w:cs="Segoe UI"/>
          <w:sz w:val="21"/>
          <w:szCs w:val="21"/>
          <w:lang w:eastAsia="ja-JP"/>
        </w:rPr>
        <w:t xml:space="preserve">To ensure that pupils </w:t>
      </w:r>
      <w:proofErr w:type="gramStart"/>
      <w:r w:rsidRPr="00E60F9C">
        <w:rPr>
          <w:rFonts w:ascii="Segoe UI" w:eastAsia="Times New Roman" w:hAnsi="Segoe UI" w:cs="Segoe UI"/>
          <w:sz w:val="21"/>
          <w:szCs w:val="21"/>
          <w:lang w:eastAsia="ja-JP"/>
        </w:rPr>
        <w:t>are able to</w:t>
      </w:r>
      <w:proofErr w:type="gramEnd"/>
      <w:r w:rsidRPr="00E60F9C">
        <w:rPr>
          <w:rFonts w:ascii="Segoe UI" w:eastAsia="Times New Roman" w:hAnsi="Segoe UI" w:cs="Segoe UI"/>
          <w:sz w:val="21"/>
          <w:szCs w:val="21"/>
          <w:lang w:eastAsia="ja-JP"/>
        </w:rPr>
        <w:t xml:space="preserve"> practise their religious beliefs freely and respectfully, irrespective of culture or ethnic background.</w:t>
      </w:r>
    </w:p>
    <w:p w14:paraId="3BA1928D" w14:textId="77777777" w:rsidR="00E60F9C" w:rsidRPr="00E60F9C" w:rsidRDefault="00E60F9C" w:rsidP="00E60F9C">
      <w:pPr>
        <w:numPr>
          <w:ilvl w:val="0"/>
          <w:numId w:val="8"/>
        </w:numPr>
        <w:spacing w:before="100" w:beforeAutospacing="1" w:after="100" w:afterAutospacing="1" w:line="300" w:lineRule="atLeast"/>
        <w:rPr>
          <w:rFonts w:ascii="Segoe UI" w:eastAsia="Times New Roman" w:hAnsi="Segoe UI" w:cs="Segoe UI"/>
          <w:sz w:val="21"/>
          <w:szCs w:val="21"/>
          <w:lang w:eastAsia="ja-JP"/>
        </w:rPr>
      </w:pPr>
      <w:r w:rsidRPr="00E60F9C">
        <w:rPr>
          <w:rFonts w:ascii="Segoe UI" w:eastAsia="Times New Roman" w:hAnsi="Segoe UI" w:cs="Segoe UI"/>
          <w:sz w:val="21"/>
          <w:szCs w:val="21"/>
          <w:lang w:eastAsia="ja-JP"/>
        </w:rPr>
        <w:t xml:space="preserve">To demonstrate cultural sensitivity to Japanese customs, communication styles and expectations, and a willingness to learn, adapt and reflect </w:t>
      </w:r>
      <w:proofErr w:type="gramStart"/>
      <w:r w:rsidRPr="00E60F9C">
        <w:rPr>
          <w:rFonts w:ascii="Segoe UI" w:eastAsia="Times New Roman" w:hAnsi="Segoe UI" w:cs="Segoe UI"/>
          <w:sz w:val="21"/>
          <w:szCs w:val="21"/>
          <w:lang w:eastAsia="ja-JP"/>
        </w:rPr>
        <w:t>so as to</w:t>
      </w:r>
      <w:proofErr w:type="gramEnd"/>
      <w:r w:rsidRPr="00E60F9C">
        <w:rPr>
          <w:rFonts w:ascii="Segoe UI" w:eastAsia="Times New Roman" w:hAnsi="Segoe UI" w:cs="Segoe UI"/>
          <w:sz w:val="21"/>
          <w:szCs w:val="21"/>
          <w:lang w:eastAsia="ja-JP"/>
        </w:rPr>
        <w:t xml:space="preserve"> support pupils effectively.</w:t>
      </w:r>
    </w:p>
    <w:p w14:paraId="40800E0E" w14:textId="77777777" w:rsidR="00E60F9C" w:rsidRPr="00E60F9C" w:rsidRDefault="00E60F9C" w:rsidP="00E60F9C">
      <w:pPr>
        <w:numPr>
          <w:ilvl w:val="0"/>
          <w:numId w:val="8"/>
        </w:numPr>
        <w:spacing w:before="100" w:beforeAutospacing="1" w:after="100" w:afterAutospacing="1" w:line="300" w:lineRule="atLeast"/>
        <w:rPr>
          <w:rFonts w:ascii="Segoe UI" w:eastAsia="Times New Roman" w:hAnsi="Segoe UI" w:cs="Segoe UI"/>
          <w:sz w:val="21"/>
          <w:szCs w:val="21"/>
          <w:lang w:eastAsia="ja-JP"/>
        </w:rPr>
      </w:pPr>
      <w:r w:rsidRPr="00E60F9C">
        <w:rPr>
          <w:rFonts w:ascii="Segoe UI" w:eastAsia="Times New Roman" w:hAnsi="Segoe UI" w:cs="Segoe UI"/>
          <w:sz w:val="21"/>
          <w:szCs w:val="21"/>
          <w:lang w:eastAsia="ja-JP"/>
        </w:rPr>
        <w:t>To attend work for one to two days at the start and end of each term to oversee the opening and closing of the House and to support pupils arriving and departing on international flights.</w:t>
      </w:r>
    </w:p>
    <w:p w14:paraId="493B420D" w14:textId="77777777" w:rsidR="00654590" w:rsidRDefault="00654590">
      <w:pPr>
        <w:spacing w:after="160" w:line="278" w:lineRule="auto"/>
        <w:rPr>
          <w:rFonts w:asciiTheme="majorHAnsi" w:eastAsiaTheme="majorEastAsia" w:hAnsiTheme="majorHAnsi" w:cstheme="majorBidi"/>
          <w:color w:val="0F4761" w:themeColor="accent1" w:themeShade="BF"/>
          <w:sz w:val="32"/>
          <w:szCs w:val="32"/>
          <w:lang w:eastAsia="ja-JP"/>
        </w:rPr>
      </w:pPr>
      <w:r>
        <w:rPr>
          <w:lang w:eastAsia="ja-JP"/>
        </w:rPr>
        <w:br w:type="page"/>
      </w:r>
    </w:p>
    <w:p w14:paraId="4606F951" w14:textId="1DD32B92" w:rsidR="00E60F9C" w:rsidRPr="00E60F9C" w:rsidRDefault="00E60F9C" w:rsidP="00140064">
      <w:pPr>
        <w:pStyle w:val="Heading2"/>
        <w:rPr>
          <w:lang w:eastAsia="ja-JP"/>
        </w:rPr>
      </w:pPr>
      <w:r w:rsidRPr="00E60F9C">
        <w:rPr>
          <w:lang w:eastAsia="ja-JP"/>
        </w:rPr>
        <w:lastRenderedPageBreak/>
        <w:t>Day</w:t>
      </w:r>
      <w:r w:rsidRPr="00E60F9C">
        <w:rPr>
          <w:lang w:eastAsia="ja-JP"/>
        </w:rPr>
        <w:noBreakHyphen/>
        <w:t>to</w:t>
      </w:r>
      <w:r w:rsidRPr="00E60F9C">
        <w:rPr>
          <w:lang w:eastAsia="ja-JP"/>
        </w:rPr>
        <w:noBreakHyphen/>
        <w:t>Day Running of the House</w:t>
      </w:r>
    </w:p>
    <w:p w14:paraId="14976D3F" w14:textId="77777777" w:rsidR="00E60F9C" w:rsidRPr="00E60F9C" w:rsidRDefault="00E60F9C" w:rsidP="00E60F9C">
      <w:pPr>
        <w:numPr>
          <w:ilvl w:val="0"/>
          <w:numId w:val="9"/>
        </w:numPr>
        <w:spacing w:before="100" w:beforeAutospacing="1" w:after="100" w:afterAutospacing="1" w:line="300" w:lineRule="atLeast"/>
        <w:rPr>
          <w:rFonts w:ascii="Segoe UI" w:eastAsia="Times New Roman" w:hAnsi="Segoe UI" w:cs="Segoe UI"/>
          <w:sz w:val="21"/>
          <w:szCs w:val="21"/>
          <w:lang w:eastAsia="ja-JP"/>
        </w:rPr>
      </w:pPr>
      <w:r w:rsidRPr="00E60F9C">
        <w:rPr>
          <w:rFonts w:ascii="Segoe UI" w:eastAsia="Times New Roman" w:hAnsi="Segoe UI" w:cs="Segoe UI"/>
          <w:sz w:val="21"/>
          <w:szCs w:val="21"/>
          <w:lang w:eastAsia="ja-JP"/>
        </w:rPr>
        <w:t>To lead the House and make day</w:t>
      </w:r>
      <w:r w:rsidRPr="00E60F9C">
        <w:rPr>
          <w:rFonts w:ascii="Segoe UI" w:eastAsia="Times New Roman" w:hAnsi="Segoe UI" w:cs="Segoe UI"/>
          <w:sz w:val="21"/>
          <w:szCs w:val="21"/>
          <w:lang w:eastAsia="ja-JP"/>
        </w:rPr>
        <w:noBreakHyphen/>
        <w:t>to</w:t>
      </w:r>
      <w:r w:rsidRPr="00E60F9C">
        <w:rPr>
          <w:rFonts w:ascii="Segoe UI" w:eastAsia="Times New Roman" w:hAnsi="Segoe UI" w:cs="Segoe UI"/>
          <w:sz w:val="21"/>
          <w:szCs w:val="21"/>
          <w:lang w:eastAsia="ja-JP"/>
        </w:rPr>
        <w:noBreakHyphen/>
        <w:t>day decisions (Duty Rota A).</w:t>
      </w:r>
    </w:p>
    <w:p w14:paraId="1046D50B" w14:textId="77777777" w:rsidR="00E60F9C" w:rsidRPr="00E60F9C" w:rsidRDefault="00E60F9C" w:rsidP="00E60F9C">
      <w:pPr>
        <w:numPr>
          <w:ilvl w:val="0"/>
          <w:numId w:val="9"/>
        </w:numPr>
        <w:spacing w:before="100" w:beforeAutospacing="1" w:after="100" w:afterAutospacing="1" w:line="300" w:lineRule="atLeast"/>
        <w:rPr>
          <w:rFonts w:ascii="Segoe UI" w:eastAsia="Times New Roman" w:hAnsi="Segoe UI" w:cs="Segoe UI"/>
          <w:sz w:val="21"/>
          <w:szCs w:val="21"/>
          <w:lang w:eastAsia="ja-JP"/>
        </w:rPr>
      </w:pPr>
      <w:r w:rsidRPr="00E60F9C">
        <w:rPr>
          <w:rFonts w:ascii="Segoe UI" w:eastAsia="Times New Roman" w:hAnsi="Segoe UI" w:cs="Segoe UI"/>
          <w:sz w:val="21"/>
          <w:szCs w:val="21"/>
          <w:lang w:eastAsia="ja-JP"/>
        </w:rPr>
        <w:t>To ensure the Boarding House follows all School procedures and policies.</w:t>
      </w:r>
    </w:p>
    <w:p w14:paraId="0867C198" w14:textId="77777777" w:rsidR="00E60F9C" w:rsidRPr="00E60F9C" w:rsidRDefault="00E60F9C" w:rsidP="00E60F9C">
      <w:pPr>
        <w:numPr>
          <w:ilvl w:val="0"/>
          <w:numId w:val="9"/>
        </w:numPr>
        <w:spacing w:before="100" w:beforeAutospacing="1" w:after="100" w:afterAutospacing="1" w:line="300" w:lineRule="atLeast"/>
        <w:rPr>
          <w:rFonts w:ascii="Segoe UI" w:eastAsia="Times New Roman" w:hAnsi="Segoe UI" w:cs="Segoe UI"/>
          <w:sz w:val="21"/>
          <w:szCs w:val="21"/>
          <w:lang w:eastAsia="ja-JP"/>
        </w:rPr>
      </w:pPr>
      <w:r w:rsidRPr="00E60F9C">
        <w:rPr>
          <w:rFonts w:ascii="Segoe UI" w:eastAsia="Times New Roman" w:hAnsi="Segoe UI" w:cs="Segoe UI"/>
          <w:sz w:val="21"/>
          <w:szCs w:val="21"/>
          <w:lang w:eastAsia="ja-JP"/>
        </w:rPr>
        <w:t>To lead communication with parents and guardians on boarding matters, recognising the importance of clear, respectful and culturally aware communication.</w:t>
      </w:r>
    </w:p>
    <w:p w14:paraId="0F7A9959" w14:textId="77777777" w:rsidR="00E60F9C" w:rsidRPr="00E60F9C" w:rsidRDefault="00E60F9C" w:rsidP="00E60F9C">
      <w:pPr>
        <w:numPr>
          <w:ilvl w:val="0"/>
          <w:numId w:val="9"/>
        </w:numPr>
        <w:spacing w:before="100" w:beforeAutospacing="1" w:after="100" w:afterAutospacing="1" w:line="300" w:lineRule="atLeast"/>
        <w:rPr>
          <w:rFonts w:ascii="Segoe UI" w:eastAsia="Times New Roman" w:hAnsi="Segoe UI" w:cs="Segoe UI"/>
          <w:sz w:val="21"/>
          <w:szCs w:val="21"/>
          <w:lang w:eastAsia="ja-JP"/>
        </w:rPr>
      </w:pPr>
      <w:r w:rsidRPr="00E60F9C">
        <w:rPr>
          <w:rFonts w:ascii="Segoe UI" w:eastAsia="Times New Roman" w:hAnsi="Segoe UI" w:cs="Segoe UI"/>
          <w:sz w:val="21"/>
          <w:szCs w:val="21"/>
          <w:lang w:eastAsia="ja-JP"/>
        </w:rPr>
        <w:t>To manage rewards, recognition and low</w:t>
      </w:r>
      <w:r w:rsidRPr="00E60F9C">
        <w:rPr>
          <w:rFonts w:ascii="Segoe UI" w:eastAsia="Times New Roman" w:hAnsi="Segoe UI" w:cs="Segoe UI"/>
          <w:sz w:val="21"/>
          <w:szCs w:val="21"/>
          <w:lang w:eastAsia="ja-JP"/>
        </w:rPr>
        <w:noBreakHyphen/>
        <w:t>level sanctions within boarding, referring serious matters to the Director of Pastoral Care as appropriate.</w:t>
      </w:r>
    </w:p>
    <w:p w14:paraId="6D59967D" w14:textId="77777777" w:rsidR="00E60F9C" w:rsidRPr="00E60F9C" w:rsidRDefault="00E60F9C" w:rsidP="00E60F9C">
      <w:pPr>
        <w:numPr>
          <w:ilvl w:val="0"/>
          <w:numId w:val="9"/>
        </w:numPr>
        <w:spacing w:before="100" w:beforeAutospacing="1" w:after="100" w:afterAutospacing="1" w:line="300" w:lineRule="atLeast"/>
        <w:rPr>
          <w:rFonts w:ascii="Segoe UI" w:eastAsia="Times New Roman" w:hAnsi="Segoe UI" w:cs="Segoe UI"/>
          <w:sz w:val="21"/>
          <w:szCs w:val="21"/>
          <w:lang w:eastAsia="ja-JP"/>
        </w:rPr>
      </w:pPr>
      <w:r w:rsidRPr="00E60F9C">
        <w:rPr>
          <w:rFonts w:ascii="Segoe UI" w:eastAsia="Times New Roman" w:hAnsi="Segoe UI" w:cs="Segoe UI"/>
          <w:sz w:val="21"/>
          <w:szCs w:val="21"/>
          <w:lang w:eastAsia="ja-JP"/>
        </w:rPr>
        <w:t>To oversee and respond to issues relating to catering, laundry and maintenance provision in the House.</w:t>
      </w:r>
    </w:p>
    <w:p w14:paraId="20EF2B3A" w14:textId="77777777" w:rsidR="00E60F9C" w:rsidRPr="00E60F9C" w:rsidRDefault="00E60F9C" w:rsidP="00E60F9C">
      <w:pPr>
        <w:numPr>
          <w:ilvl w:val="0"/>
          <w:numId w:val="9"/>
        </w:numPr>
        <w:spacing w:before="100" w:beforeAutospacing="1" w:after="100" w:afterAutospacing="1" w:line="300" w:lineRule="atLeast"/>
        <w:rPr>
          <w:rFonts w:ascii="Segoe UI" w:eastAsia="Times New Roman" w:hAnsi="Segoe UI" w:cs="Segoe UI"/>
          <w:sz w:val="21"/>
          <w:szCs w:val="21"/>
          <w:lang w:eastAsia="ja-JP"/>
        </w:rPr>
      </w:pPr>
      <w:r w:rsidRPr="00E60F9C">
        <w:rPr>
          <w:rFonts w:ascii="Segoe UI" w:eastAsia="Times New Roman" w:hAnsi="Segoe UI" w:cs="Segoe UI"/>
          <w:sz w:val="21"/>
          <w:szCs w:val="21"/>
          <w:lang w:eastAsia="ja-JP"/>
        </w:rPr>
        <w:t>To set and uphold high standards of behaviour, conduct and respect for others and for the physical environment of the House.</w:t>
      </w:r>
    </w:p>
    <w:p w14:paraId="27882702" w14:textId="77777777" w:rsidR="00E60F9C" w:rsidRPr="00E60F9C" w:rsidRDefault="00E60F9C" w:rsidP="00140064">
      <w:pPr>
        <w:pStyle w:val="Heading2"/>
        <w:rPr>
          <w:lang w:eastAsia="ja-JP"/>
        </w:rPr>
      </w:pPr>
      <w:r w:rsidRPr="00E60F9C">
        <w:rPr>
          <w:lang w:eastAsia="ja-JP"/>
        </w:rPr>
        <w:t>Safeguarding, Pastoral Care and Wellbeing</w:t>
      </w:r>
    </w:p>
    <w:p w14:paraId="2D4D46A1" w14:textId="77777777" w:rsidR="00E60F9C" w:rsidRPr="00E60F9C" w:rsidRDefault="00E60F9C" w:rsidP="00E60F9C">
      <w:pPr>
        <w:numPr>
          <w:ilvl w:val="0"/>
          <w:numId w:val="10"/>
        </w:numPr>
        <w:spacing w:before="100" w:beforeAutospacing="1" w:after="100" w:afterAutospacing="1" w:line="300" w:lineRule="atLeast"/>
        <w:rPr>
          <w:rFonts w:ascii="Segoe UI" w:eastAsia="Times New Roman" w:hAnsi="Segoe UI" w:cs="Segoe UI"/>
          <w:sz w:val="21"/>
          <w:szCs w:val="21"/>
          <w:lang w:eastAsia="ja-JP"/>
        </w:rPr>
      </w:pPr>
      <w:r w:rsidRPr="00E60F9C">
        <w:rPr>
          <w:rFonts w:ascii="Segoe UI" w:eastAsia="Times New Roman" w:hAnsi="Segoe UI" w:cs="Segoe UI"/>
          <w:sz w:val="21"/>
          <w:szCs w:val="21"/>
          <w:lang w:eastAsia="ja-JP"/>
        </w:rPr>
        <w:t>To act as Deputy Designated Safeguarding Lead (DDSL) for the Boarding House.</w:t>
      </w:r>
    </w:p>
    <w:p w14:paraId="089B4C3C" w14:textId="77777777" w:rsidR="00E60F9C" w:rsidRPr="00E60F9C" w:rsidRDefault="00E60F9C" w:rsidP="00E60F9C">
      <w:pPr>
        <w:numPr>
          <w:ilvl w:val="0"/>
          <w:numId w:val="10"/>
        </w:numPr>
        <w:spacing w:before="100" w:beforeAutospacing="1" w:after="100" w:afterAutospacing="1" w:line="300" w:lineRule="atLeast"/>
        <w:rPr>
          <w:rFonts w:ascii="Segoe UI" w:eastAsia="Times New Roman" w:hAnsi="Segoe UI" w:cs="Segoe UI"/>
          <w:sz w:val="21"/>
          <w:szCs w:val="21"/>
          <w:lang w:eastAsia="ja-JP"/>
        </w:rPr>
      </w:pPr>
      <w:r w:rsidRPr="00E60F9C">
        <w:rPr>
          <w:rFonts w:ascii="Segoe UI" w:eastAsia="Times New Roman" w:hAnsi="Segoe UI" w:cs="Segoe UI"/>
          <w:sz w:val="21"/>
          <w:szCs w:val="21"/>
          <w:lang w:eastAsia="ja-JP"/>
        </w:rPr>
        <w:t>To ensure full compliance with the School’s Safeguarding Policy and procedures.</w:t>
      </w:r>
    </w:p>
    <w:p w14:paraId="48C840AF" w14:textId="77777777" w:rsidR="00E60F9C" w:rsidRPr="00E60F9C" w:rsidRDefault="00E60F9C" w:rsidP="00E60F9C">
      <w:pPr>
        <w:numPr>
          <w:ilvl w:val="0"/>
          <w:numId w:val="10"/>
        </w:numPr>
        <w:spacing w:before="100" w:beforeAutospacing="1" w:after="100" w:afterAutospacing="1" w:line="300" w:lineRule="atLeast"/>
        <w:rPr>
          <w:rFonts w:ascii="Segoe UI" w:eastAsia="Times New Roman" w:hAnsi="Segoe UI" w:cs="Segoe UI"/>
          <w:sz w:val="21"/>
          <w:szCs w:val="21"/>
          <w:lang w:eastAsia="ja-JP"/>
        </w:rPr>
      </w:pPr>
      <w:r w:rsidRPr="00E60F9C">
        <w:rPr>
          <w:rFonts w:ascii="Segoe UI" w:eastAsia="Times New Roman" w:hAnsi="Segoe UI" w:cs="Segoe UI"/>
          <w:sz w:val="21"/>
          <w:szCs w:val="21"/>
          <w:lang w:eastAsia="ja-JP"/>
        </w:rPr>
        <w:t>To take responsibility for the personal development, emotional wellbeing and welfare of boarding pupils.</w:t>
      </w:r>
    </w:p>
    <w:p w14:paraId="45665DD4" w14:textId="77777777" w:rsidR="00E60F9C" w:rsidRPr="00E60F9C" w:rsidRDefault="00E60F9C" w:rsidP="00E60F9C">
      <w:pPr>
        <w:numPr>
          <w:ilvl w:val="0"/>
          <w:numId w:val="10"/>
        </w:numPr>
        <w:spacing w:before="100" w:beforeAutospacing="1" w:after="100" w:afterAutospacing="1" w:line="300" w:lineRule="atLeast"/>
        <w:rPr>
          <w:rFonts w:ascii="Segoe UI" w:eastAsia="Times New Roman" w:hAnsi="Segoe UI" w:cs="Segoe UI"/>
          <w:sz w:val="21"/>
          <w:szCs w:val="21"/>
          <w:lang w:eastAsia="ja-JP"/>
        </w:rPr>
      </w:pPr>
      <w:r w:rsidRPr="00E60F9C">
        <w:rPr>
          <w:rFonts w:ascii="Segoe UI" w:eastAsia="Times New Roman" w:hAnsi="Segoe UI" w:cs="Segoe UI"/>
          <w:sz w:val="21"/>
          <w:szCs w:val="21"/>
          <w:lang w:eastAsia="ja-JP"/>
        </w:rPr>
        <w:t>To be available to listen to pupils’ concerns and to respond appropriately.</w:t>
      </w:r>
    </w:p>
    <w:p w14:paraId="032A6935" w14:textId="77777777" w:rsidR="00E60F9C" w:rsidRPr="00E60F9C" w:rsidRDefault="00E60F9C" w:rsidP="00E60F9C">
      <w:pPr>
        <w:numPr>
          <w:ilvl w:val="0"/>
          <w:numId w:val="10"/>
        </w:numPr>
        <w:spacing w:before="100" w:beforeAutospacing="1" w:after="100" w:afterAutospacing="1" w:line="300" w:lineRule="atLeast"/>
        <w:rPr>
          <w:rFonts w:ascii="Segoe UI" w:eastAsia="Times New Roman" w:hAnsi="Segoe UI" w:cs="Segoe UI"/>
          <w:sz w:val="21"/>
          <w:szCs w:val="21"/>
          <w:lang w:eastAsia="ja-JP"/>
        </w:rPr>
      </w:pPr>
      <w:r w:rsidRPr="00E60F9C">
        <w:rPr>
          <w:rFonts w:ascii="Segoe UI" w:eastAsia="Times New Roman" w:hAnsi="Segoe UI" w:cs="Segoe UI"/>
          <w:sz w:val="21"/>
          <w:szCs w:val="21"/>
          <w:lang w:eastAsia="ja-JP"/>
        </w:rPr>
        <w:t>To attend fortnightly Wellbeing Meetings and share relevant information promptly and professionally.</w:t>
      </w:r>
    </w:p>
    <w:p w14:paraId="252538DC" w14:textId="77777777" w:rsidR="00E60F9C" w:rsidRPr="00E60F9C" w:rsidRDefault="00E60F9C" w:rsidP="00140064">
      <w:pPr>
        <w:pStyle w:val="Heading2"/>
        <w:rPr>
          <w:lang w:eastAsia="ja-JP"/>
        </w:rPr>
      </w:pPr>
      <w:r w:rsidRPr="00E60F9C">
        <w:rPr>
          <w:lang w:eastAsia="ja-JP"/>
        </w:rPr>
        <w:t>Academic Support</w:t>
      </w:r>
    </w:p>
    <w:p w14:paraId="20031586" w14:textId="77777777" w:rsidR="00E60F9C" w:rsidRPr="00E60F9C" w:rsidRDefault="00E60F9C" w:rsidP="00E60F9C">
      <w:pPr>
        <w:numPr>
          <w:ilvl w:val="0"/>
          <w:numId w:val="11"/>
        </w:numPr>
        <w:spacing w:before="100" w:beforeAutospacing="1" w:after="100" w:afterAutospacing="1" w:line="300" w:lineRule="atLeast"/>
        <w:rPr>
          <w:rFonts w:ascii="Segoe UI" w:eastAsia="Times New Roman" w:hAnsi="Segoe UI" w:cs="Segoe UI"/>
          <w:sz w:val="21"/>
          <w:szCs w:val="21"/>
          <w:lang w:eastAsia="ja-JP"/>
        </w:rPr>
      </w:pPr>
      <w:r w:rsidRPr="00E60F9C">
        <w:rPr>
          <w:rFonts w:ascii="Segoe UI" w:eastAsia="Times New Roman" w:hAnsi="Segoe UI" w:cs="Segoe UI"/>
          <w:sz w:val="21"/>
          <w:szCs w:val="21"/>
          <w:lang w:eastAsia="ja-JP"/>
        </w:rPr>
        <w:t>To liaise closely with academic staff regarding pupils’ academic progress, strengths and areas for development.</w:t>
      </w:r>
    </w:p>
    <w:p w14:paraId="315D7675" w14:textId="77777777" w:rsidR="00E60F9C" w:rsidRPr="00E60F9C" w:rsidRDefault="00E60F9C" w:rsidP="00E60F9C">
      <w:pPr>
        <w:numPr>
          <w:ilvl w:val="0"/>
          <w:numId w:val="11"/>
        </w:numPr>
        <w:spacing w:before="100" w:beforeAutospacing="1" w:after="100" w:afterAutospacing="1" w:line="300" w:lineRule="atLeast"/>
        <w:rPr>
          <w:rFonts w:ascii="Segoe UI" w:eastAsia="Times New Roman" w:hAnsi="Segoe UI" w:cs="Segoe UI"/>
          <w:sz w:val="21"/>
          <w:szCs w:val="21"/>
          <w:lang w:eastAsia="ja-JP"/>
        </w:rPr>
      </w:pPr>
      <w:r w:rsidRPr="00E60F9C">
        <w:rPr>
          <w:rFonts w:ascii="Segoe UI" w:eastAsia="Times New Roman" w:hAnsi="Segoe UI" w:cs="Segoe UI"/>
          <w:sz w:val="21"/>
          <w:szCs w:val="21"/>
          <w:lang w:eastAsia="ja-JP"/>
        </w:rPr>
        <w:t>To support pupils’ study routines and ensure evening prep is calm, purposeful and conducive to academic progress.</w:t>
      </w:r>
    </w:p>
    <w:p w14:paraId="69962E3F" w14:textId="77777777" w:rsidR="00E60F9C" w:rsidRPr="00E60F9C" w:rsidRDefault="00E60F9C" w:rsidP="00E60F9C">
      <w:pPr>
        <w:numPr>
          <w:ilvl w:val="0"/>
          <w:numId w:val="11"/>
        </w:numPr>
        <w:spacing w:before="100" w:beforeAutospacing="1" w:after="100" w:afterAutospacing="1" w:line="300" w:lineRule="atLeast"/>
        <w:rPr>
          <w:rFonts w:ascii="Segoe UI" w:eastAsia="Times New Roman" w:hAnsi="Segoe UI" w:cs="Segoe UI"/>
          <w:sz w:val="21"/>
          <w:szCs w:val="21"/>
          <w:lang w:eastAsia="ja-JP"/>
        </w:rPr>
      </w:pPr>
      <w:r w:rsidRPr="00E60F9C">
        <w:rPr>
          <w:rFonts w:ascii="Segoe UI" w:eastAsia="Times New Roman" w:hAnsi="Segoe UI" w:cs="Segoe UI"/>
          <w:sz w:val="21"/>
          <w:szCs w:val="21"/>
          <w:lang w:eastAsia="ja-JP"/>
        </w:rPr>
        <w:t xml:space="preserve">To recognise the </w:t>
      </w:r>
      <w:proofErr w:type="gramStart"/>
      <w:r w:rsidRPr="00E60F9C">
        <w:rPr>
          <w:rFonts w:ascii="Segoe UI" w:eastAsia="Times New Roman" w:hAnsi="Segoe UI" w:cs="Segoe UI"/>
          <w:sz w:val="21"/>
          <w:szCs w:val="21"/>
          <w:lang w:eastAsia="ja-JP"/>
        </w:rPr>
        <w:t>particular pressures</w:t>
      </w:r>
      <w:proofErr w:type="gramEnd"/>
      <w:r w:rsidRPr="00E60F9C">
        <w:rPr>
          <w:rFonts w:ascii="Segoe UI" w:eastAsia="Times New Roman" w:hAnsi="Segoe UI" w:cs="Segoe UI"/>
          <w:sz w:val="21"/>
          <w:szCs w:val="21"/>
          <w:lang w:eastAsia="ja-JP"/>
        </w:rPr>
        <w:t xml:space="preserve"> faced by pupils studying in a second language and to respond with sensitivity and encouragement.</w:t>
      </w:r>
    </w:p>
    <w:p w14:paraId="5C892569" w14:textId="77777777" w:rsidR="00E60F9C" w:rsidRPr="00E60F9C" w:rsidRDefault="00E60F9C" w:rsidP="00140064">
      <w:pPr>
        <w:pStyle w:val="Heading2"/>
        <w:rPr>
          <w:lang w:eastAsia="ja-JP"/>
        </w:rPr>
      </w:pPr>
      <w:r w:rsidRPr="00E60F9C">
        <w:rPr>
          <w:lang w:eastAsia="ja-JP"/>
        </w:rPr>
        <w:t>Attendance and Daily Routines</w:t>
      </w:r>
    </w:p>
    <w:p w14:paraId="146D044A" w14:textId="77777777" w:rsidR="00E60F9C" w:rsidRPr="00E60F9C" w:rsidRDefault="00E60F9C" w:rsidP="00E60F9C">
      <w:pPr>
        <w:numPr>
          <w:ilvl w:val="0"/>
          <w:numId w:val="12"/>
        </w:numPr>
        <w:spacing w:before="100" w:beforeAutospacing="1" w:after="100" w:afterAutospacing="1" w:line="300" w:lineRule="atLeast"/>
        <w:rPr>
          <w:rFonts w:ascii="Segoe UI" w:eastAsia="Times New Roman" w:hAnsi="Segoe UI" w:cs="Segoe UI"/>
          <w:sz w:val="21"/>
          <w:szCs w:val="21"/>
          <w:lang w:eastAsia="ja-JP"/>
        </w:rPr>
      </w:pPr>
      <w:r w:rsidRPr="00E60F9C">
        <w:rPr>
          <w:rFonts w:ascii="Segoe UI" w:eastAsia="Times New Roman" w:hAnsi="Segoe UI" w:cs="Segoe UI"/>
          <w:sz w:val="21"/>
          <w:szCs w:val="21"/>
          <w:lang w:eastAsia="ja-JP"/>
        </w:rPr>
        <w:t>To ensure pupils follow daily routines including wake</w:t>
      </w:r>
      <w:r w:rsidRPr="00E60F9C">
        <w:rPr>
          <w:rFonts w:ascii="Segoe UI" w:eastAsia="Times New Roman" w:hAnsi="Segoe UI" w:cs="Segoe UI"/>
          <w:sz w:val="21"/>
          <w:szCs w:val="21"/>
          <w:lang w:eastAsia="ja-JP"/>
        </w:rPr>
        <w:noBreakHyphen/>
        <w:t>up, breakfast, uniform, chapel and start</w:t>
      </w:r>
      <w:r w:rsidRPr="00E60F9C">
        <w:rPr>
          <w:rFonts w:ascii="Segoe UI" w:eastAsia="Times New Roman" w:hAnsi="Segoe UI" w:cs="Segoe UI"/>
          <w:sz w:val="21"/>
          <w:szCs w:val="21"/>
          <w:lang w:eastAsia="ja-JP"/>
        </w:rPr>
        <w:noBreakHyphen/>
        <w:t>of</w:t>
      </w:r>
      <w:r w:rsidRPr="00E60F9C">
        <w:rPr>
          <w:rFonts w:ascii="Segoe UI" w:eastAsia="Times New Roman" w:hAnsi="Segoe UI" w:cs="Segoe UI"/>
          <w:sz w:val="21"/>
          <w:szCs w:val="21"/>
          <w:lang w:eastAsia="ja-JP"/>
        </w:rPr>
        <w:noBreakHyphen/>
        <w:t>day attendance.</w:t>
      </w:r>
    </w:p>
    <w:p w14:paraId="354A47E0" w14:textId="77777777" w:rsidR="00E60F9C" w:rsidRPr="00E60F9C" w:rsidRDefault="00E60F9C" w:rsidP="00E60F9C">
      <w:pPr>
        <w:numPr>
          <w:ilvl w:val="0"/>
          <w:numId w:val="12"/>
        </w:numPr>
        <w:spacing w:before="100" w:beforeAutospacing="1" w:after="100" w:afterAutospacing="1" w:line="300" w:lineRule="atLeast"/>
        <w:rPr>
          <w:rFonts w:ascii="Segoe UI" w:eastAsia="Times New Roman" w:hAnsi="Segoe UI" w:cs="Segoe UI"/>
          <w:sz w:val="21"/>
          <w:szCs w:val="21"/>
          <w:lang w:eastAsia="ja-JP"/>
        </w:rPr>
      </w:pPr>
      <w:r w:rsidRPr="00E60F9C">
        <w:rPr>
          <w:rFonts w:ascii="Segoe UI" w:eastAsia="Times New Roman" w:hAnsi="Segoe UI" w:cs="Segoe UI"/>
          <w:sz w:val="21"/>
          <w:szCs w:val="21"/>
          <w:lang w:eastAsia="ja-JP"/>
        </w:rPr>
        <w:t>To ensure roll calls are accurate and that Missing Pupil Procedures are followed immediately where necessary.</w:t>
      </w:r>
    </w:p>
    <w:p w14:paraId="04BBF73A" w14:textId="3F367D01" w:rsidR="00E60F9C" w:rsidRPr="00E60F9C" w:rsidRDefault="00E60F9C" w:rsidP="00140064">
      <w:pPr>
        <w:pStyle w:val="Heading2"/>
        <w:rPr>
          <w:lang w:eastAsia="ja-JP"/>
        </w:rPr>
      </w:pPr>
      <w:r>
        <w:rPr>
          <w:lang w:eastAsia="ja-JP"/>
        </w:rPr>
        <w:t>M</w:t>
      </w:r>
      <w:r w:rsidRPr="00E60F9C">
        <w:rPr>
          <w:lang w:eastAsia="ja-JP"/>
        </w:rPr>
        <w:t>edical Care</w:t>
      </w:r>
    </w:p>
    <w:p w14:paraId="3A081D26" w14:textId="77777777" w:rsidR="00E60F9C" w:rsidRPr="00E60F9C" w:rsidRDefault="00E60F9C" w:rsidP="00E60F9C">
      <w:pPr>
        <w:numPr>
          <w:ilvl w:val="0"/>
          <w:numId w:val="13"/>
        </w:numPr>
        <w:spacing w:before="100" w:beforeAutospacing="1" w:after="100" w:afterAutospacing="1" w:line="300" w:lineRule="atLeast"/>
        <w:rPr>
          <w:rFonts w:ascii="Segoe UI" w:eastAsia="Times New Roman" w:hAnsi="Segoe UI" w:cs="Segoe UI"/>
          <w:sz w:val="21"/>
          <w:szCs w:val="21"/>
          <w:lang w:eastAsia="ja-JP"/>
        </w:rPr>
      </w:pPr>
      <w:r w:rsidRPr="00E60F9C">
        <w:rPr>
          <w:rFonts w:ascii="Segoe UI" w:eastAsia="Times New Roman" w:hAnsi="Segoe UI" w:cs="Segoe UI"/>
          <w:sz w:val="21"/>
          <w:szCs w:val="21"/>
          <w:lang w:eastAsia="ja-JP"/>
        </w:rPr>
        <w:t>To ensure pupils who feel unwell report to the Health Centre.</w:t>
      </w:r>
    </w:p>
    <w:p w14:paraId="645313AB" w14:textId="77777777" w:rsidR="00E60F9C" w:rsidRPr="00E60F9C" w:rsidRDefault="00E60F9C" w:rsidP="00E60F9C">
      <w:pPr>
        <w:numPr>
          <w:ilvl w:val="0"/>
          <w:numId w:val="13"/>
        </w:numPr>
        <w:spacing w:before="100" w:beforeAutospacing="1" w:after="100" w:afterAutospacing="1" w:line="300" w:lineRule="atLeast"/>
        <w:rPr>
          <w:rFonts w:ascii="Segoe UI" w:eastAsia="Times New Roman" w:hAnsi="Segoe UI" w:cs="Segoe UI"/>
          <w:sz w:val="21"/>
          <w:szCs w:val="21"/>
          <w:lang w:eastAsia="ja-JP"/>
        </w:rPr>
      </w:pPr>
      <w:r w:rsidRPr="00E60F9C">
        <w:rPr>
          <w:rFonts w:ascii="Segoe UI" w:eastAsia="Times New Roman" w:hAnsi="Segoe UI" w:cs="Segoe UI"/>
          <w:sz w:val="21"/>
          <w:szCs w:val="21"/>
          <w:lang w:eastAsia="ja-JP"/>
        </w:rPr>
        <w:t>To maintain close liaison with medical staff regarding pupils’ health needs.</w:t>
      </w:r>
    </w:p>
    <w:p w14:paraId="6226714B" w14:textId="77777777" w:rsidR="00E60F9C" w:rsidRPr="00E60F9C" w:rsidRDefault="00E60F9C" w:rsidP="00E60F9C">
      <w:pPr>
        <w:numPr>
          <w:ilvl w:val="0"/>
          <w:numId w:val="13"/>
        </w:numPr>
        <w:spacing w:before="100" w:beforeAutospacing="1" w:after="100" w:afterAutospacing="1" w:line="300" w:lineRule="atLeast"/>
        <w:rPr>
          <w:rFonts w:ascii="Segoe UI" w:eastAsia="Times New Roman" w:hAnsi="Segoe UI" w:cs="Segoe UI"/>
          <w:sz w:val="21"/>
          <w:szCs w:val="21"/>
          <w:lang w:eastAsia="ja-JP"/>
        </w:rPr>
      </w:pPr>
      <w:r w:rsidRPr="00E60F9C">
        <w:rPr>
          <w:rFonts w:ascii="Segoe UI" w:eastAsia="Times New Roman" w:hAnsi="Segoe UI" w:cs="Segoe UI"/>
          <w:sz w:val="21"/>
          <w:szCs w:val="21"/>
          <w:lang w:eastAsia="ja-JP"/>
        </w:rPr>
        <w:t>To dispense only approved homely remedies following training and guidance.</w:t>
      </w:r>
    </w:p>
    <w:p w14:paraId="490C7830" w14:textId="77777777" w:rsidR="00E60F9C" w:rsidRPr="00E60F9C" w:rsidRDefault="00E60F9C" w:rsidP="00140064">
      <w:pPr>
        <w:pStyle w:val="Heading2"/>
        <w:rPr>
          <w:lang w:eastAsia="ja-JP"/>
        </w:rPr>
      </w:pPr>
      <w:r w:rsidRPr="00E60F9C">
        <w:rPr>
          <w:lang w:eastAsia="ja-JP"/>
        </w:rPr>
        <w:lastRenderedPageBreak/>
        <w:t>Student Voice</w:t>
      </w:r>
    </w:p>
    <w:p w14:paraId="7E6B9CAE" w14:textId="77777777" w:rsidR="00E60F9C" w:rsidRPr="00E60F9C" w:rsidRDefault="00E60F9C" w:rsidP="00E60F9C">
      <w:pPr>
        <w:numPr>
          <w:ilvl w:val="0"/>
          <w:numId w:val="14"/>
        </w:numPr>
        <w:spacing w:before="100" w:beforeAutospacing="1" w:after="100" w:afterAutospacing="1" w:line="300" w:lineRule="atLeast"/>
        <w:rPr>
          <w:rFonts w:ascii="Segoe UI" w:eastAsia="Times New Roman" w:hAnsi="Segoe UI" w:cs="Segoe UI"/>
          <w:sz w:val="21"/>
          <w:szCs w:val="21"/>
          <w:lang w:eastAsia="ja-JP"/>
        </w:rPr>
      </w:pPr>
      <w:r w:rsidRPr="00E60F9C">
        <w:rPr>
          <w:rFonts w:ascii="Segoe UI" w:eastAsia="Times New Roman" w:hAnsi="Segoe UI" w:cs="Segoe UI"/>
          <w:sz w:val="21"/>
          <w:szCs w:val="21"/>
          <w:lang w:eastAsia="ja-JP"/>
        </w:rPr>
        <w:t>To develop and maintain effective systems for listening to pupil voice in boarding.</w:t>
      </w:r>
    </w:p>
    <w:p w14:paraId="0166B7DA" w14:textId="77777777" w:rsidR="00E60F9C" w:rsidRPr="00E60F9C" w:rsidRDefault="00E60F9C" w:rsidP="00E60F9C">
      <w:pPr>
        <w:numPr>
          <w:ilvl w:val="0"/>
          <w:numId w:val="14"/>
        </w:numPr>
        <w:spacing w:before="100" w:beforeAutospacing="1" w:after="100" w:afterAutospacing="1" w:line="300" w:lineRule="atLeast"/>
        <w:rPr>
          <w:rFonts w:ascii="Segoe UI" w:eastAsia="Times New Roman" w:hAnsi="Segoe UI" w:cs="Segoe UI"/>
          <w:sz w:val="21"/>
          <w:szCs w:val="21"/>
          <w:lang w:eastAsia="ja-JP"/>
        </w:rPr>
      </w:pPr>
      <w:r w:rsidRPr="00E60F9C">
        <w:rPr>
          <w:rFonts w:ascii="Segoe UI" w:eastAsia="Times New Roman" w:hAnsi="Segoe UI" w:cs="Segoe UI"/>
          <w:sz w:val="21"/>
          <w:szCs w:val="21"/>
          <w:lang w:eastAsia="ja-JP"/>
        </w:rPr>
        <w:t>To oversee and support the Boarding Council.</w:t>
      </w:r>
    </w:p>
    <w:p w14:paraId="2B2611E3" w14:textId="77777777" w:rsidR="00E60F9C" w:rsidRPr="00E60F9C" w:rsidRDefault="00E60F9C" w:rsidP="00140064">
      <w:pPr>
        <w:pStyle w:val="Heading2"/>
        <w:rPr>
          <w:lang w:eastAsia="ja-JP"/>
        </w:rPr>
      </w:pPr>
      <w:r w:rsidRPr="00E60F9C">
        <w:rPr>
          <w:lang w:eastAsia="ja-JP"/>
        </w:rPr>
        <w:t>Security, Health &amp; Safety, Fire Safety</w:t>
      </w:r>
    </w:p>
    <w:p w14:paraId="2CB8F3CE" w14:textId="77777777" w:rsidR="00704F1E" w:rsidRPr="00704F1E" w:rsidRDefault="00704F1E" w:rsidP="00140064">
      <w:pPr>
        <w:pStyle w:val="Heading3"/>
        <w:rPr>
          <w:lang w:eastAsia="ja-JP"/>
        </w:rPr>
      </w:pPr>
      <w:r w:rsidRPr="00704F1E">
        <w:rPr>
          <w:lang w:eastAsia="ja-JP"/>
        </w:rPr>
        <w:t>Security</w:t>
      </w:r>
    </w:p>
    <w:p w14:paraId="61E66671" w14:textId="77777777" w:rsidR="000F4AC3" w:rsidRDefault="000F4AC3" w:rsidP="000F4AC3">
      <w:pPr>
        <w:numPr>
          <w:ilvl w:val="0"/>
          <w:numId w:val="18"/>
        </w:numPr>
        <w:spacing w:line="300" w:lineRule="atLeast"/>
        <w:rPr>
          <w:lang w:eastAsia="ja-JP"/>
        </w:rPr>
      </w:pPr>
      <w:r>
        <w:rPr>
          <w:rFonts w:ascii="Segoe UI" w:hAnsi="Segoe UI" w:cs="Segoe UI"/>
          <w:sz w:val="21"/>
          <w:szCs w:val="21"/>
        </w:rPr>
        <w:t>To ensure the Boarding House is a secure and safe area for students and staff.</w:t>
      </w:r>
    </w:p>
    <w:p w14:paraId="5EF4DBE9" w14:textId="77777777" w:rsidR="000F4AC3" w:rsidRDefault="000F4AC3" w:rsidP="000F4AC3">
      <w:pPr>
        <w:numPr>
          <w:ilvl w:val="0"/>
          <w:numId w:val="18"/>
        </w:numPr>
        <w:spacing w:line="300" w:lineRule="atLeast"/>
      </w:pPr>
      <w:r>
        <w:rPr>
          <w:rFonts w:ascii="Segoe UI" w:hAnsi="Segoe UI" w:cs="Segoe UI"/>
          <w:sz w:val="21"/>
          <w:szCs w:val="21"/>
        </w:rPr>
        <w:t>To ensure thorough procedures in Boarding to prevent unauthorised visitors from entering the Boarding House.</w:t>
      </w:r>
    </w:p>
    <w:p w14:paraId="72A551D5" w14:textId="77777777" w:rsidR="000F4AC3" w:rsidRDefault="000F4AC3" w:rsidP="000F4AC3">
      <w:pPr>
        <w:numPr>
          <w:ilvl w:val="0"/>
          <w:numId w:val="18"/>
        </w:numPr>
        <w:spacing w:line="300" w:lineRule="atLeast"/>
      </w:pPr>
      <w:r>
        <w:rPr>
          <w:rFonts w:ascii="Segoe UI" w:hAnsi="Segoe UI" w:cs="Segoe UI"/>
          <w:sz w:val="21"/>
          <w:szCs w:val="21"/>
        </w:rPr>
        <w:t>To ensure the Visitor Policy is followed within the Boarding House.</w:t>
      </w:r>
    </w:p>
    <w:p w14:paraId="4B415090" w14:textId="77777777" w:rsidR="000F4AC3" w:rsidRDefault="000F4AC3" w:rsidP="000F4AC3">
      <w:pPr>
        <w:numPr>
          <w:ilvl w:val="0"/>
          <w:numId w:val="18"/>
        </w:numPr>
        <w:spacing w:line="300" w:lineRule="atLeast"/>
      </w:pPr>
      <w:r>
        <w:rPr>
          <w:rFonts w:ascii="Segoe UI" w:hAnsi="Segoe UI" w:cs="Segoe UI"/>
          <w:sz w:val="21"/>
          <w:szCs w:val="21"/>
        </w:rPr>
        <w:t>To ensure the Boarding House is locked up and secure as part of the evening duty.</w:t>
      </w:r>
    </w:p>
    <w:p w14:paraId="4E2DBE39" w14:textId="77777777" w:rsidR="00704F1E" w:rsidRPr="00704F1E" w:rsidRDefault="00704F1E" w:rsidP="00140064">
      <w:pPr>
        <w:pStyle w:val="Heading3"/>
        <w:rPr>
          <w:lang w:eastAsia="ja-JP"/>
        </w:rPr>
      </w:pPr>
      <w:r w:rsidRPr="00704F1E">
        <w:rPr>
          <w:lang w:eastAsia="ja-JP"/>
        </w:rPr>
        <w:t>Health and Safety</w:t>
      </w:r>
    </w:p>
    <w:p w14:paraId="70748D7C" w14:textId="77777777" w:rsidR="000F4AC3" w:rsidRDefault="000F4AC3" w:rsidP="000F4AC3">
      <w:pPr>
        <w:numPr>
          <w:ilvl w:val="0"/>
          <w:numId w:val="19"/>
        </w:numPr>
        <w:spacing w:line="300" w:lineRule="atLeast"/>
        <w:rPr>
          <w:lang w:eastAsia="ja-JP"/>
        </w:rPr>
      </w:pPr>
      <w:r>
        <w:rPr>
          <w:rFonts w:ascii="Segoe UI" w:hAnsi="Segoe UI" w:cs="Segoe UI"/>
          <w:sz w:val="21"/>
          <w:szCs w:val="21"/>
        </w:rPr>
        <w:t>To be vigilant in the Boarding House for any matters that may cause a risk to Health and Safety to pupils or staff.</w:t>
      </w:r>
    </w:p>
    <w:p w14:paraId="4264C2EF" w14:textId="77777777" w:rsidR="000F4AC3" w:rsidRDefault="000F4AC3" w:rsidP="000F4AC3">
      <w:pPr>
        <w:numPr>
          <w:ilvl w:val="0"/>
          <w:numId w:val="19"/>
        </w:numPr>
        <w:spacing w:line="300" w:lineRule="atLeast"/>
      </w:pPr>
      <w:r>
        <w:rPr>
          <w:rFonts w:ascii="Segoe UI" w:hAnsi="Segoe UI" w:cs="Segoe UI"/>
          <w:sz w:val="21"/>
          <w:szCs w:val="21"/>
        </w:rPr>
        <w:t>To report any Health and Safety concerns to the Operations Manager in a timely manner.</w:t>
      </w:r>
    </w:p>
    <w:p w14:paraId="2E973274" w14:textId="77777777" w:rsidR="000F4AC3" w:rsidRDefault="000F4AC3" w:rsidP="000F4AC3">
      <w:pPr>
        <w:numPr>
          <w:ilvl w:val="0"/>
          <w:numId w:val="19"/>
        </w:numPr>
        <w:spacing w:line="300" w:lineRule="atLeast"/>
      </w:pPr>
      <w:r>
        <w:rPr>
          <w:rFonts w:ascii="Segoe UI" w:hAnsi="Segoe UI" w:cs="Segoe UI"/>
          <w:sz w:val="21"/>
          <w:szCs w:val="21"/>
        </w:rPr>
        <w:t>To ensure an Accident Form is completed and sent to the Operations Manager for any accident or injury caused in the Boarding House or on a Boarding activity.</w:t>
      </w:r>
    </w:p>
    <w:p w14:paraId="797747A1" w14:textId="77777777" w:rsidR="000F4AC3" w:rsidRDefault="000F4AC3" w:rsidP="000F4AC3">
      <w:pPr>
        <w:numPr>
          <w:ilvl w:val="0"/>
          <w:numId w:val="19"/>
        </w:numPr>
        <w:spacing w:line="300" w:lineRule="atLeast"/>
      </w:pPr>
      <w:r>
        <w:rPr>
          <w:rFonts w:ascii="Segoe UI" w:hAnsi="Segoe UI" w:cs="Segoe UI"/>
          <w:sz w:val="21"/>
          <w:szCs w:val="21"/>
        </w:rPr>
        <w:t>To ensure any ‘Near Misses’ are reported to the Operations Manager in a timely manner.</w:t>
      </w:r>
    </w:p>
    <w:p w14:paraId="7003F43B" w14:textId="77777777" w:rsidR="000F4AC3" w:rsidRDefault="000F4AC3" w:rsidP="000F4AC3">
      <w:pPr>
        <w:numPr>
          <w:ilvl w:val="0"/>
          <w:numId w:val="19"/>
        </w:numPr>
        <w:spacing w:line="300" w:lineRule="atLeast"/>
      </w:pPr>
      <w:r>
        <w:rPr>
          <w:rFonts w:ascii="Segoe UI" w:hAnsi="Segoe UI" w:cs="Segoe UI"/>
          <w:sz w:val="21"/>
          <w:szCs w:val="21"/>
        </w:rPr>
        <w:t>To ensure the House Risk Assessments are adequate and reviewed annually and that safe methods of work have been developed as appropriate and are in use.</w:t>
      </w:r>
    </w:p>
    <w:p w14:paraId="62BD684D" w14:textId="77777777" w:rsidR="000F4AC3" w:rsidRDefault="000F4AC3" w:rsidP="000F4AC3">
      <w:pPr>
        <w:numPr>
          <w:ilvl w:val="0"/>
          <w:numId w:val="19"/>
        </w:numPr>
        <w:spacing w:line="300" w:lineRule="atLeast"/>
      </w:pPr>
      <w:r>
        <w:rPr>
          <w:rFonts w:ascii="Segoe UI" w:hAnsi="Segoe UI" w:cs="Segoe UI"/>
          <w:sz w:val="21"/>
          <w:szCs w:val="21"/>
        </w:rPr>
        <w:t>To ensure the House is compliant with the School’s Health and Safety policies and procedures and with national Health and Safety regulations.</w:t>
      </w:r>
    </w:p>
    <w:p w14:paraId="6DEAE8A8" w14:textId="77777777" w:rsidR="00704F1E" w:rsidRPr="00704F1E" w:rsidRDefault="00704F1E" w:rsidP="00140064">
      <w:pPr>
        <w:pStyle w:val="Heading3"/>
        <w:rPr>
          <w:lang w:eastAsia="ja-JP"/>
        </w:rPr>
      </w:pPr>
      <w:r w:rsidRPr="00704F1E">
        <w:rPr>
          <w:lang w:eastAsia="ja-JP"/>
        </w:rPr>
        <w:t>Fire Safety</w:t>
      </w:r>
    </w:p>
    <w:p w14:paraId="4413E6DA" w14:textId="77777777" w:rsidR="000F4AC3" w:rsidRDefault="000F4AC3" w:rsidP="000F4AC3">
      <w:pPr>
        <w:numPr>
          <w:ilvl w:val="0"/>
          <w:numId w:val="20"/>
        </w:numPr>
        <w:spacing w:line="300" w:lineRule="atLeast"/>
        <w:rPr>
          <w:lang w:eastAsia="ja-JP"/>
        </w:rPr>
      </w:pPr>
      <w:r>
        <w:rPr>
          <w:rFonts w:ascii="Segoe UI" w:hAnsi="Segoe UI" w:cs="Segoe UI"/>
          <w:sz w:val="21"/>
          <w:szCs w:val="21"/>
        </w:rPr>
        <w:t>To monitor fire regulations in the House, adhering to, maintaining and updating the Fire Log, in conjunction with the Fire Officer, as appropriate.</w:t>
      </w:r>
    </w:p>
    <w:p w14:paraId="4A8C24F1" w14:textId="77777777" w:rsidR="000F4AC3" w:rsidRDefault="000F4AC3" w:rsidP="000F4AC3">
      <w:pPr>
        <w:numPr>
          <w:ilvl w:val="0"/>
          <w:numId w:val="20"/>
        </w:numPr>
        <w:spacing w:line="300" w:lineRule="atLeast"/>
      </w:pPr>
      <w:r>
        <w:rPr>
          <w:rFonts w:ascii="Segoe UI" w:hAnsi="Segoe UI" w:cs="Segoe UI"/>
          <w:sz w:val="21"/>
          <w:szCs w:val="21"/>
        </w:rPr>
        <w:t>To ensure that boarding pupils are briefed on fire procedures as part of the induction process.</w:t>
      </w:r>
    </w:p>
    <w:p w14:paraId="7D721307" w14:textId="77777777" w:rsidR="000F4AC3" w:rsidRDefault="000F4AC3" w:rsidP="000F4AC3">
      <w:pPr>
        <w:numPr>
          <w:ilvl w:val="0"/>
          <w:numId w:val="20"/>
        </w:numPr>
        <w:spacing w:line="300" w:lineRule="atLeast"/>
      </w:pPr>
      <w:r>
        <w:rPr>
          <w:rFonts w:ascii="Segoe UI" w:hAnsi="Segoe UI" w:cs="Segoe UI"/>
          <w:sz w:val="21"/>
          <w:szCs w:val="21"/>
        </w:rPr>
        <w:t>To ensure that a fire drill takes place in the boarding house each term.</w:t>
      </w:r>
    </w:p>
    <w:p w14:paraId="1C50FFD0" w14:textId="77777777" w:rsidR="000F4AC3" w:rsidRDefault="000F4AC3" w:rsidP="000F4AC3">
      <w:pPr>
        <w:numPr>
          <w:ilvl w:val="0"/>
          <w:numId w:val="20"/>
        </w:numPr>
        <w:spacing w:line="300" w:lineRule="atLeast"/>
      </w:pPr>
      <w:r>
        <w:rPr>
          <w:rFonts w:ascii="Segoe UI" w:hAnsi="Segoe UI" w:cs="Segoe UI"/>
          <w:sz w:val="21"/>
          <w:szCs w:val="21"/>
        </w:rPr>
        <w:t>To ensure one such fire drill is carried out in unsociable hours.</w:t>
      </w:r>
    </w:p>
    <w:p w14:paraId="6A72833C" w14:textId="77777777" w:rsidR="000F4AC3" w:rsidRDefault="000F4AC3" w:rsidP="000F4AC3">
      <w:pPr>
        <w:numPr>
          <w:ilvl w:val="0"/>
          <w:numId w:val="20"/>
        </w:numPr>
        <w:spacing w:line="300" w:lineRule="atLeast"/>
      </w:pPr>
      <w:r>
        <w:rPr>
          <w:rFonts w:ascii="Segoe UI" w:hAnsi="Segoe UI" w:cs="Segoe UI"/>
          <w:sz w:val="21"/>
          <w:szCs w:val="21"/>
        </w:rPr>
        <w:t>To follow the guidance of the Fire Officer to ensure the Boarding House is kept a safe and low risk environment.</w:t>
      </w:r>
    </w:p>
    <w:p w14:paraId="4621893C" w14:textId="77777777" w:rsidR="000F4AC3" w:rsidRDefault="000F4AC3" w:rsidP="000F4AC3">
      <w:pPr>
        <w:numPr>
          <w:ilvl w:val="0"/>
          <w:numId w:val="20"/>
        </w:numPr>
        <w:spacing w:line="300" w:lineRule="atLeast"/>
      </w:pPr>
      <w:r>
        <w:rPr>
          <w:rFonts w:ascii="Segoe UI" w:hAnsi="Segoe UI" w:cs="Segoe UI"/>
          <w:sz w:val="21"/>
          <w:szCs w:val="21"/>
        </w:rPr>
        <w:t>To act as a Fire Marshal for the Boarding House when on duty.</w:t>
      </w:r>
    </w:p>
    <w:p w14:paraId="071794AD" w14:textId="77777777" w:rsidR="00E60F9C" w:rsidRPr="00E60F9C" w:rsidRDefault="00E60F9C" w:rsidP="00140064">
      <w:pPr>
        <w:pStyle w:val="Heading2"/>
        <w:rPr>
          <w:lang w:eastAsia="ja-JP"/>
        </w:rPr>
      </w:pPr>
      <w:r w:rsidRPr="00E60F9C">
        <w:rPr>
          <w:lang w:eastAsia="ja-JP"/>
        </w:rPr>
        <w:t>Evening and Weekend Activities</w:t>
      </w:r>
    </w:p>
    <w:p w14:paraId="2EAF5EB5" w14:textId="77777777" w:rsidR="00E60F9C" w:rsidRPr="00E60F9C" w:rsidRDefault="00E60F9C" w:rsidP="00E60F9C">
      <w:pPr>
        <w:numPr>
          <w:ilvl w:val="0"/>
          <w:numId w:val="15"/>
        </w:numPr>
        <w:spacing w:before="100" w:beforeAutospacing="1" w:after="100" w:afterAutospacing="1" w:line="300" w:lineRule="atLeast"/>
        <w:rPr>
          <w:rFonts w:ascii="Segoe UI" w:eastAsia="Times New Roman" w:hAnsi="Segoe UI" w:cs="Segoe UI"/>
          <w:sz w:val="21"/>
          <w:szCs w:val="21"/>
          <w:lang w:eastAsia="ja-JP"/>
        </w:rPr>
      </w:pPr>
      <w:r w:rsidRPr="00E60F9C">
        <w:rPr>
          <w:rFonts w:ascii="Segoe UI" w:eastAsia="Times New Roman" w:hAnsi="Segoe UI" w:cs="Segoe UI"/>
          <w:sz w:val="21"/>
          <w:szCs w:val="21"/>
          <w:lang w:eastAsia="ja-JP"/>
        </w:rPr>
        <w:t>To encourage balanced participation in academic, cultural, creative and physical activities.</w:t>
      </w:r>
    </w:p>
    <w:p w14:paraId="18D0FF87" w14:textId="77777777" w:rsidR="00E60F9C" w:rsidRPr="00E60F9C" w:rsidRDefault="00E60F9C" w:rsidP="00E60F9C">
      <w:pPr>
        <w:numPr>
          <w:ilvl w:val="0"/>
          <w:numId w:val="15"/>
        </w:numPr>
        <w:spacing w:before="100" w:beforeAutospacing="1" w:after="100" w:afterAutospacing="1" w:line="300" w:lineRule="atLeast"/>
        <w:rPr>
          <w:rFonts w:ascii="Segoe UI" w:eastAsia="Times New Roman" w:hAnsi="Segoe UI" w:cs="Segoe UI"/>
          <w:sz w:val="21"/>
          <w:szCs w:val="21"/>
          <w:lang w:eastAsia="ja-JP"/>
        </w:rPr>
      </w:pPr>
      <w:r w:rsidRPr="00E60F9C">
        <w:rPr>
          <w:rFonts w:ascii="Segoe UI" w:eastAsia="Times New Roman" w:hAnsi="Segoe UI" w:cs="Segoe UI"/>
          <w:sz w:val="21"/>
          <w:szCs w:val="21"/>
          <w:lang w:eastAsia="ja-JP"/>
        </w:rPr>
        <w:t>To plan and lead low</w:t>
      </w:r>
      <w:r w:rsidRPr="00E60F9C">
        <w:rPr>
          <w:rFonts w:ascii="Segoe UI" w:eastAsia="Times New Roman" w:hAnsi="Segoe UI" w:cs="Segoe UI"/>
          <w:sz w:val="21"/>
          <w:szCs w:val="21"/>
          <w:lang w:eastAsia="ja-JP"/>
        </w:rPr>
        <w:noBreakHyphen/>
        <w:t>cost ‘family</w:t>
      </w:r>
      <w:r w:rsidRPr="00E60F9C">
        <w:rPr>
          <w:rFonts w:ascii="Segoe UI" w:eastAsia="Times New Roman" w:hAnsi="Segoe UI" w:cs="Segoe UI"/>
          <w:sz w:val="21"/>
          <w:szCs w:val="21"/>
          <w:lang w:eastAsia="ja-JP"/>
        </w:rPr>
        <w:noBreakHyphen/>
        <w:t>style’ House activities that promote community and wellbeing.</w:t>
      </w:r>
    </w:p>
    <w:p w14:paraId="24E7933E" w14:textId="77777777" w:rsidR="00E60F9C" w:rsidRPr="00E60F9C" w:rsidRDefault="00E60F9C" w:rsidP="00E60F9C">
      <w:pPr>
        <w:numPr>
          <w:ilvl w:val="0"/>
          <w:numId w:val="15"/>
        </w:numPr>
        <w:spacing w:before="100" w:beforeAutospacing="1" w:after="100" w:afterAutospacing="1" w:line="300" w:lineRule="atLeast"/>
        <w:rPr>
          <w:rFonts w:ascii="Segoe UI" w:eastAsia="Times New Roman" w:hAnsi="Segoe UI" w:cs="Segoe UI"/>
          <w:sz w:val="21"/>
          <w:szCs w:val="21"/>
          <w:lang w:eastAsia="ja-JP"/>
        </w:rPr>
      </w:pPr>
      <w:r w:rsidRPr="00E60F9C">
        <w:rPr>
          <w:rFonts w:ascii="Segoe UI" w:eastAsia="Times New Roman" w:hAnsi="Segoe UI" w:cs="Segoe UI"/>
          <w:sz w:val="21"/>
          <w:szCs w:val="21"/>
          <w:lang w:eastAsia="ja-JP"/>
        </w:rPr>
        <w:t>To plan and lead the monthly Boarding British Culture Trip, supporting pupils’ cultural understanding and confidence in the UK context.</w:t>
      </w:r>
    </w:p>
    <w:p w14:paraId="1F30B24E" w14:textId="77777777" w:rsidR="00654590" w:rsidRDefault="00654590">
      <w:pPr>
        <w:spacing w:after="160" w:line="278" w:lineRule="auto"/>
        <w:rPr>
          <w:rFonts w:asciiTheme="majorHAnsi" w:eastAsiaTheme="majorEastAsia" w:hAnsiTheme="majorHAnsi" w:cstheme="majorBidi"/>
          <w:color w:val="0F4761" w:themeColor="accent1" w:themeShade="BF"/>
          <w:sz w:val="32"/>
          <w:szCs w:val="32"/>
          <w:lang w:eastAsia="ja-JP"/>
        </w:rPr>
      </w:pPr>
      <w:r>
        <w:rPr>
          <w:lang w:eastAsia="ja-JP"/>
        </w:rPr>
        <w:br w:type="page"/>
      </w:r>
    </w:p>
    <w:p w14:paraId="59A382C9" w14:textId="0161C78A" w:rsidR="00E60F9C" w:rsidRPr="00E60F9C" w:rsidRDefault="00E60F9C" w:rsidP="00140064">
      <w:pPr>
        <w:pStyle w:val="Heading2"/>
        <w:rPr>
          <w:lang w:eastAsia="ja-JP"/>
        </w:rPr>
      </w:pPr>
      <w:r w:rsidRPr="00E60F9C">
        <w:rPr>
          <w:lang w:eastAsia="ja-JP"/>
        </w:rPr>
        <w:lastRenderedPageBreak/>
        <w:t>Staffing, Administration and Residential Expectations</w:t>
      </w:r>
    </w:p>
    <w:p w14:paraId="772309EB" w14:textId="77777777" w:rsidR="005621E9" w:rsidRPr="005621E9" w:rsidRDefault="005621E9" w:rsidP="005621E9">
      <w:pPr>
        <w:spacing w:line="300" w:lineRule="atLeast"/>
        <w:rPr>
          <w:rFonts w:ascii="Segoe UI" w:eastAsia="Times New Roman" w:hAnsi="Segoe UI" w:cs="Segoe UI"/>
          <w:sz w:val="21"/>
          <w:szCs w:val="21"/>
          <w:lang w:eastAsia="ja-JP"/>
        </w:rPr>
      </w:pPr>
      <w:r w:rsidRPr="005621E9">
        <w:rPr>
          <w:rFonts w:ascii="Segoe UI" w:eastAsia="Times New Roman" w:hAnsi="Segoe UI" w:cs="Segoe UI"/>
          <w:sz w:val="21"/>
          <w:szCs w:val="21"/>
          <w:lang w:eastAsia="ja-JP"/>
        </w:rPr>
        <w:t>To support the Deputy Houseparent and Matron in their duties</w:t>
      </w:r>
    </w:p>
    <w:p w14:paraId="55649744" w14:textId="77777777" w:rsidR="00DD6805" w:rsidRDefault="00DD6805" w:rsidP="00DD6805">
      <w:pPr>
        <w:numPr>
          <w:ilvl w:val="0"/>
          <w:numId w:val="21"/>
        </w:numPr>
        <w:spacing w:line="300" w:lineRule="atLeast"/>
        <w:rPr>
          <w:lang w:eastAsia="ja-JP"/>
        </w:rPr>
      </w:pPr>
      <w:r>
        <w:rPr>
          <w:rFonts w:ascii="Segoe UI" w:hAnsi="Segoe UI" w:cs="Segoe UI"/>
          <w:sz w:val="21"/>
          <w:szCs w:val="21"/>
        </w:rPr>
        <w:t>To appraise these staff on an annual basis</w:t>
      </w:r>
    </w:p>
    <w:p w14:paraId="0F0BF1D5" w14:textId="77777777" w:rsidR="00DD6805" w:rsidRDefault="00DD6805" w:rsidP="00DD6805">
      <w:pPr>
        <w:numPr>
          <w:ilvl w:val="0"/>
          <w:numId w:val="21"/>
        </w:numPr>
        <w:spacing w:line="300" w:lineRule="atLeast"/>
      </w:pPr>
      <w:r>
        <w:rPr>
          <w:rFonts w:ascii="Segoe UI" w:hAnsi="Segoe UI" w:cs="Segoe UI"/>
          <w:sz w:val="21"/>
          <w:szCs w:val="21"/>
        </w:rPr>
        <w:t>To support the Director of Pastoral Care in arrangements for covering absence</w:t>
      </w:r>
    </w:p>
    <w:p w14:paraId="584941F5" w14:textId="77777777" w:rsidR="00DD6805" w:rsidRDefault="00DD6805" w:rsidP="00DD6805">
      <w:pPr>
        <w:numPr>
          <w:ilvl w:val="0"/>
          <w:numId w:val="21"/>
        </w:numPr>
        <w:spacing w:line="300" w:lineRule="atLeast"/>
      </w:pPr>
      <w:r>
        <w:rPr>
          <w:rFonts w:ascii="Segoe UI" w:hAnsi="Segoe UI" w:cs="Segoe UI"/>
          <w:sz w:val="21"/>
          <w:szCs w:val="21"/>
        </w:rPr>
        <w:t>To supervise and support teachers who work in Boarding evening and weekends</w:t>
      </w:r>
    </w:p>
    <w:p w14:paraId="0D743C15" w14:textId="77777777" w:rsidR="00DD6805" w:rsidRDefault="00DD6805" w:rsidP="00DD6805">
      <w:pPr>
        <w:numPr>
          <w:ilvl w:val="0"/>
          <w:numId w:val="21"/>
        </w:numPr>
        <w:spacing w:line="300" w:lineRule="atLeast"/>
      </w:pPr>
      <w:r>
        <w:rPr>
          <w:rFonts w:ascii="Segoe UI" w:hAnsi="Segoe UI" w:cs="Segoe UI"/>
          <w:sz w:val="21"/>
          <w:szCs w:val="21"/>
        </w:rPr>
        <w:t>To attend the weekly Boarding meeting</w:t>
      </w:r>
    </w:p>
    <w:p w14:paraId="3F31B092" w14:textId="77777777" w:rsidR="00DD6805" w:rsidRDefault="00DD6805" w:rsidP="00DD6805">
      <w:pPr>
        <w:numPr>
          <w:ilvl w:val="0"/>
          <w:numId w:val="21"/>
        </w:numPr>
        <w:spacing w:line="300" w:lineRule="atLeast"/>
      </w:pPr>
      <w:r>
        <w:rPr>
          <w:rFonts w:ascii="Segoe UI" w:hAnsi="Segoe UI" w:cs="Segoe UI"/>
          <w:sz w:val="21"/>
          <w:szCs w:val="21"/>
        </w:rPr>
        <w:t>To attend the fortnightly Wellbeing meeting</w:t>
      </w:r>
    </w:p>
    <w:p w14:paraId="3A4E34C4" w14:textId="77777777" w:rsidR="00DD6805" w:rsidRDefault="00DD6805">
      <w:pPr>
        <w:pStyle w:val="Heading3"/>
        <w:rPr>
          <w:lang w:eastAsia="ja-JP"/>
        </w:rPr>
      </w:pPr>
      <w:r>
        <w:t>Administration</w:t>
      </w:r>
    </w:p>
    <w:p w14:paraId="60841A1D" w14:textId="77777777" w:rsidR="00DD6805" w:rsidRDefault="00DD6805" w:rsidP="00DD6805">
      <w:pPr>
        <w:numPr>
          <w:ilvl w:val="0"/>
          <w:numId w:val="22"/>
        </w:numPr>
        <w:spacing w:line="300" w:lineRule="atLeast"/>
        <w:rPr>
          <w:lang w:eastAsia="ja-JP"/>
        </w:rPr>
      </w:pPr>
      <w:r>
        <w:rPr>
          <w:rFonts w:ascii="Segoe UI" w:hAnsi="Segoe UI" w:cs="Segoe UI"/>
          <w:sz w:val="21"/>
          <w:szCs w:val="21"/>
        </w:rPr>
        <w:t>To review pastoral and academic information of students joining the Boarding house.</w:t>
      </w:r>
    </w:p>
    <w:p w14:paraId="46EABD07" w14:textId="77777777" w:rsidR="00DD6805" w:rsidRDefault="00DD6805" w:rsidP="00DD6805">
      <w:pPr>
        <w:numPr>
          <w:ilvl w:val="0"/>
          <w:numId w:val="22"/>
        </w:numPr>
        <w:spacing w:line="300" w:lineRule="atLeast"/>
      </w:pPr>
      <w:r>
        <w:rPr>
          <w:rFonts w:ascii="Segoe UI" w:hAnsi="Segoe UI" w:cs="Segoe UI"/>
          <w:sz w:val="21"/>
          <w:szCs w:val="21"/>
        </w:rPr>
        <w:t>To keep suitable records on ISAMS any information relevant to Boarding</w:t>
      </w:r>
    </w:p>
    <w:p w14:paraId="36627E00" w14:textId="77777777" w:rsidR="00DD6805" w:rsidRDefault="00DD6805" w:rsidP="00DD6805">
      <w:pPr>
        <w:numPr>
          <w:ilvl w:val="0"/>
          <w:numId w:val="22"/>
        </w:numPr>
        <w:spacing w:line="300" w:lineRule="atLeast"/>
      </w:pPr>
      <w:r>
        <w:rPr>
          <w:rFonts w:ascii="Segoe UI" w:hAnsi="Segoe UI" w:cs="Segoe UI"/>
          <w:sz w:val="21"/>
          <w:szCs w:val="21"/>
        </w:rPr>
        <w:t>To allocate students to bedrooms at the start of the academic year</w:t>
      </w:r>
    </w:p>
    <w:p w14:paraId="7B889246" w14:textId="77777777" w:rsidR="00DD6805" w:rsidRDefault="00DD6805" w:rsidP="00DD6805">
      <w:pPr>
        <w:numPr>
          <w:ilvl w:val="0"/>
          <w:numId w:val="22"/>
        </w:numPr>
        <w:spacing w:line="300" w:lineRule="atLeast"/>
      </w:pPr>
      <w:r>
        <w:rPr>
          <w:rFonts w:ascii="Segoe UI" w:hAnsi="Segoe UI" w:cs="Segoe UI"/>
          <w:sz w:val="21"/>
          <w:szCs w:val="21"/>
        </w:rPr>
        <w:t>To write end of term reports if required</w:t>
      </w:r>
    </w:p>
    <w:p w14:paraId="4160842F" w14:textId="77777777" w:rsidR="00DD6805" w:rsidRDefault="00DD6805" w:rsidP="00DD6805">
      <w:pPr>
        <w:numPr>
          <w:ilvl w:val="0"/>
          <w:numId w:val="22"/>
        </w:numPr>
        <w:spacing w:line="300" w:lineRule="atLeast"/>
      </w:pPr>
      <w:r>
        <w:rPr>
          <w:rFonts w:ascii="Segoe UI" w:hAnsi="Segoe UI" w:cs="Segoe UI"/>
          <w:sz w:val="21"/>
          <w:szCs w:val="21"/>
        </w:rPr>
        <w:t>To contribute to references for current and past students as required</w:t>
      </w:r>
    </w:p>
    <w:p w14:paraId="2EBBE98C" w14:textId="77777777" w:rsidR="00DD6805" w:rsidRDefault="00DD6805" w:rsidP="00DD6805">
      <w:pPr>
        <w:numPr>
          <w:ilvl w:val="0"/>
          <w:numId w:val="22"/>
        </w:numPr>
        <w:spacing w:line="300" w:lineRule="atLeast"/>
      </w:pPr>
      <w:r>
        <w:rPr>
          <w:rFonts w:ascii="Segoe UI" w:hAnsi="Segoe UI" w:cs="Segoe UI"/>
          <w:sz w:val="21"/>
          <w:szCs w:val="21"/>
        </w:rPr>
        <w:t>To oversee the safekeeping of bank cards and passports</w:t>
      </w:r>
    </w:p>
    <w:p w14:paraId="79FB7DF7" w14:textId="77777777" w:rsidR="00DD6805" w:rsidRDefault="00DD6805" w:rsidP="00DD6805">
      <w:pPr>
        <w:numPr>
          <w:ilvl w:val="0"/>
          <w:numId w:val="22"/>
        </w:numPr>
        <w:spacing w:line="300" w:lineRule="atLeast"/>
      </w:pPr>
      <w:r>
        <w:rPr>
          <w:rFonts w:ascii="Segoe UI" w:hAnsi="Segoe UI" w:cs="Segoe UI"/>
          <w:sz w:val="21"/>
          <w:szCs w:val="21"/>
        </w:rPr>
        <w:t>To be responsible for the House Budget and account for expenditure against it.</w:t>
      </w:r>
    </w:p>
    <w:p w14:paraId="401C7254" w14:textId="77777777" w:rsidR="00DD6805" w:rsidRDefault="00DD6805" w:rsidP="00DD6805">
      <w:pPr>
        <w:numPr>
          <w:ilvl w:val="0"/>
          <w:numId w:val="22"/>
        </w:numPr>
        <w:spacing w:line="300" w:lineRule="atLeast"/>
      </w:pPr>
      <w:r>
        <w:rPr>
          <w:rFonts w:ascii="Segoe UI" w:hAnsi="Segoe UI" w:cs="Segoe UI"/>
          <w:sz w:val="21"/>
          <w:szCs w:val="21"/>
        </w:rPr>
        <w:t>To work with the Transport Manager on end of term travel arrangements.</w:t>
      </w:r>
    </w:p>
    <w:p w14:paraId="1E5AD543" w14:textId="77777777" w:rsidR="00DD6805" w:rsidRDefault="00DD6805" w:rsidP="00DD6805">
      <w:pPr>
        <w:numPr>
          <w:ilvl w:val="0"/>
          <w:numId w:val="22"/>
        </w:numPr>
        <w:spacing w:line="300" w:lineRule="atLeast"/>
      </w:pPr>
      <w:r>
        <w:rPr>
          <w:rFonts w:ascii="Segoe UI" w:hAnsi="Segoe UI" w:cs="Segoe UI"/>
          <w:sz w:val="21"/>
          <w:szCs w:val="21"/>
        </w:rPr>
        <w:t>To assist with parents and students' visits and tours as required</w:t>
      </w:r>
    </w:p>
    <w:p w14:paraId="2615923F" w14:textId="77777777" w:rsidR="00DD6805" w:rsidRDefault="00DD6805">
      <w:pPr>
        <w:pStyle w:val="Heading3"/>
        <w:rPr>
          <w:lang w:eastAsia="ja-JP"/>
        </w:rPr>
      </w:pPr>
      <w:r>
        <w:t>Residential</w:t>
      </w:r>
    </w:p>
    <w:p w14:paraId="40D42211" w14:textId="77777777" w:rsidR="00DD6805" w:rsidRDefault="00DD6805" w:rsidP="00DD6805">
      <w:pPr>
        <w:numPr>
          <w:ilvl w:val="0"/>
          <w:numId w:val="23"/>
        </w:numPr>
        <w:spacing w:line="300" w:lineRule="atLeast"/>
        <w:rPr>
          <w:lang w:eastAsia="ja-JP"/>
        </w:rPr>
      </w:pPr>
      <w:r>
        <w:rPr>
          <w:rFonts w:ascii="Segoe UI" w:hAnsi="Segoe UI" w:cs="Segoe UI"/>
          <w:sz w:val="21"/>
          <w:szCs w:val="21"/>
        </w:rPr>
        <w:t>This is a residential position, and accommodation is provided by the school for the better performance of duties.</w:t>
      </w:r>
    </w:p>
    <w:p w14:paraId="252BC14A" w14:textId="77777777" w:rsidR="00DD6805" w:rsidRDefault="00DD6805" w:rsidP="00DD6805">
      <w:pPr>
        <w:numPr>
          <w:ilvl w:val="0"/>
          <w:numId w:val="23"/>
        </w:numPr>
        <w:spacing w:line="300" w:lineRule="atLeast"/>
      </w:pPr>
      <w:r>
        <w:rPr>
          <w:rFonts w:ascii="Segoe UI" w:hAnsi="Segoe UI" w:cs="Segoe UI"/>
          <w:sz w:val="21"/>
          <w:szCs w:val="21"/>
        </w:rPr>
        <w:t>The Housemaster/mistress is expected to reside in the provided accommodation during term time unless agreed with the Headmaster or Director for Pastoral Care.</w:t>
      </w:r>
    </w:p>
    <w:p w14:paraId="7846245C" w14:textId="77777777" w:rsidR="00DD6805" w:rsidRDefault="00DD6805">
      <w:pPr>
        <w:pStyle w:val="Heading3"/>
        <w:rPr>
          <w:lang w:eastAsia="ja-JP"/>
        </w:rPr>
      </w:pPr>
      <w:r>
        <w:t>Wider School</w:t>
      </w:r>
    </w:p>
    <w:p w14:paraId="06092FC8" w14:textId="77777777" w:rsidR="00DD6805" w:rsidRDefault="00DD6805" w:rsidP="00DD6805">
      <w:pPr>
        <w:numPr>
          <w:ilvl w:val="0"/>
          <w:numId w:val="24"/>
        </w:numPr>
        <w:spacing w:line="300" w:lineRule="atLeast"/>
        <w:rPr>
          <w:lang w:eastAsia="ja-JP"/>
        </w:rPr>
      </w:pPr>
      <w:r>
        <w:rPr>
          <w:rFonts w:ascii="Segoe UI" w:hAnsi="Segoe UI" w:cs="Segoe UI"/>
          <w:sz w:val="21"/>
          <w:szCs w:val="21"/>
        </w:rPr>
        <w:t>To be responsible to the Academic Deputy Head for an academic commitment as required</w:t>
      </w:r>
    </w:p>
    <w:p w14:paraId="297AC055" w14:textId="77777777" w:rsidR="00DD6805" w:rsidRDefault="00DD6805" w:rsidP="00DD6805">
      <w:pPr>
        <w:numPr>
          <w:ilvl w:val="0"/>
          <w:numId w:val="24"/>
        </w:numPr>
        <w:spacing w:line="300" w:lineRule="atLeast"/>
      </w:pPr>
      <w:r>
        <w:rPr>
          <w:rFonts w:ascii="Segoe UI" w:hAnsi="Segoe UI" w:cs="Segoe UI"/>
          <w:sz w:val="21"/>
          <w:szCs w:val="21"/>
        </w:rPr>
        <w:t>To attend school meetings, Open Days and INSET as requires</w:t>
      </w:r>
    </w:p>
    <w:p w14:paraId="65314AF4" w14:textId="77777777" w:rsidR="00DD6805" w:rsidRDefault="00DD6805" w:rsidP="00DD6805">
      <w:pPr>
        <w:numPr>
          <w:ilvl w:val="0"/>
          <w:numId w:val="24"/>
        </w:numPr>
        <w:spacing w:line="300" w:lineRule="atLeast"/>
      </w:pPr>
      <w:r>
        <w:rPr>
          <w:rFonts w:ascii="Segoe UI" w:hAnsi="Segoe UI" w:cs="Segoe UI"/>
          <w:sz w:val="21"/>
          <w:szCs w:val="21"/>
        </w:rPr>
        <w:t xml:space="preserve">The post-holder's responsibility for promoting and safeguarding the welfare of children and young people for whom s/he is responsible, or with whom s/he comes into contact, will be to adhere to and </w:t>
      </w:r>
      <w:proofErr w:type="gramStart"/>
      <w:r>
        <w:rPr>
          <w:rFonts w:ascii="Segoe UI" w:hAnsi="Segoe UI" w:cs="Segoe UI"/>
          <w:sz w:val="21"/>
          <w:szCs w:val="21"/>
        </w:rPr>
        <w:t>ensure compliance with the school's Child Protection Policy Statement at all times</w:t>
      </w:r>
      <w:proofErr w:type="gramEnd"/>
      <w:r>
        <w:rPr>
          <w:rFonts w:ascii="Segoe UI" w:hAnsi="Segoe UI" w:cs="Segoe UI"/>
          <w:sz w:val="21"/>
          <w:szCs w:val="21"/>
        </w:rPr>
        <w:t>.</w:t>
      </w:r>
    </w:p>
    <w:p w14:paraId="7F8AB157" w14:textId="77777777" w:rsidR="000743B9" w:rsidRDefault="000743B9">
      <w:pPr>
        <w:spacing w:after="160" w:line="278" w:lineRule="auto"/>
        <w:rPr>
          <w:rFonts w:asciiTheme="majorHAnsi" w:eastAsiaTheme="majorEastAsia" w:hAnsiTheme="majorHAnsi" w:cstheme="majorBidi"/>
          <w:color w:val="0F4761" w:themeColor="accent1" w:themeShade="BF"/>
          <w:sz w:val="32"/>
          <w:szCs w:val="32"/>
          <w:lang w:eastAsia="ja-JP"/>
        </w:rPr>
      </w:pPr>
      <w:r>
        <w:rPr>
          <w:lang w:eastAsia="ja-JP"/>
        </w:rPr>
        <w:br w:type="page"/>
      </w:r>
    </w:p>
    <w:p w14:paraId="45315C22" w14:textId="5F028A90" w:rsidR="00E60F9C" w:rsidRPr="00E60F9C" w:rsidRDefault="00E60F9C" w:rsidP="00140064">
      <w:pPr>
        <w:pStyle w:val="Heading2"/>
        <w:rPr>
          <w:lang w:eastAsia="ja-JP"/>
        </w:rPr>
      </w:pPr>
      <w:r w:rsidRPr="00E60F9C">
        <w:rPr>
          <w:lang w:eastAsia="ja-JP"/>
        </w:rPr>
        <w:lastRenderedPageBreak/>
        <w:t>Person Specification</w:t>
      </w:r>
    </w:p>
    <w:p w14:paraId="6124A997" w14:textId="77777777" w:rsidR="00F702BE" w:rsidRDefault="00F702BE" w:rsidP="00F702BE">
      <w:pPr>
        <w:pStyle w:val="Heading3"/>
        <w:rPr>
          <w:lang w:eastAsia="ja-JP"/>
        </w:rPr>
      </w:pPr>
      <w:r>
        <w:t>Essential</w:t>
      </w:r>
    </w:p>
    <w:p w14:paraId="014F6534" w14:textId="77777777" w:rsidR="00E60F9C" w:rsidRPr="00E60F9C" w:rsidRDefault="00E60F9C" w:rsidP="00E60F9C">
      <w:pPr>
        <w:numPr>
          <w:ilvl w:val="0"/>
          <w:numId w:val="16"/>
        </w:numPr>
        <w:spacing w:before="100" w:beforeAutospacing="1" w:after="100" w:afterAutospacing="1" w:line="300" w:lineRule="atLeast"/>
        <w:rPr>
          <w:rFonts w:ascii="Segoe UI" w:eastAsia="Times New Roman" w:hAnsi="Segoe UI" w:cs="Segoe UI"/>
          <w:sz w:val="21"/>
          <w:szCs w:val="21"/>
          <w:lang w:eastAsia="ja-JP"/>
        </w:rPr>
      </w:pPr>
      <w:r w:rsidRPr="00E60F9C">
        <w:rPr>
          <w:rFonts w:ascii="Segoe UI" w:eastAsia="Times New Roman" w:hAnsi="Segoe UI" w:cs="Segoe UI"/>
          <w:sz w:val="21"/>
          <w:szCs w:val="21"/>
          <w:lang w:eastAsia="ja-JP"/>
        </w:rPr>
        <w:t>Ability to provide strong, calm and consistent leadership in a boarding environment.</w:t>
      </w:r>
    </w:p>
    <w:p w14:paraId="5DEA30B7" w14:textId="77777777" w:rsidR="00E60F9C" w:rsidRPr="00E60F9C" w:rsidRDefault="00E60F9C" w:rsidP="00E60F9C">
      <w:pPr>
        <w:numPr>
          <w:ilvl w:val="0"/>
          <w:numId w:val="16"/>
        </w:numPr>
        <w:spacing w:before="100" w:beforeAutospacing="1" w:after="100" w:afterAutospacing="1" w:line="300" w:lineRule="atLeast"/>
        <w:rPr>
          <w:rFonts w:ascii="Segoe UI" w:eastAsia="Times New Roman" w:hAnsi="Segoe UI" w:cs="Segoe UI"/>
          <w:sz w:val="21"/>
          <w:szCs w:val="21"/>
          <w:lang w:eastAsia="ja-JP"/>
        </w:rPr>
      </w:pPr>
      <w:r w:rsidRPr="00E60F9C">
        <w:rPr>
          <w:rFonts w:ascii="Segoe UI" w:eastAsia="Times New Roman" w:hAnsi="Segoe UI" w:cs="Segoe UI"/>
          <w:sz w:val="21"/>
          <w:szCs w:val="21"/>
          <w:lang w:eastAsia="ja-JP"/>
        </w:rPr>
        <w:t>Demonstrated commitment to safeguarding, pastoral care and pupil wellbeing.</w:t>
      </w:r>
    </w:p>
    <w:p w14:paraId="7C5BB87D" w14:textId="77777777" w:rsidR="00E60F9C" w:rsidRPr="00E60F9C" w:rsidRDefault="00E60F9C" w:rsidP="00E60F9C">
      <w:pPr>
        <w:numPr>
          <w:ilvl w:val="0"/>
          <w:numId w:val="16"/>
        </w:numPr>
        <w:spacing w:before="100" w:beforeAutospacing="1" w:after="100" w:afterAutospacing="1" w:line="300" w:lineRule="atLeast"/>
        <w:rPr>
          <w:rFonts w:ascii="Segoe UI" w:eastAsia="Times New Roman" w:hAnsi="Segoe UI" w:cs="Segoe UI"/>
          <w:sz w:val="21"/>
          <w:szCs w:val="21"/>
          <w:lang w:eastAsia="ja-JP"/>
        </w:rPr>
      </w:pPr>
      <w:r w:rsidRPr="00E60F9C">
        <w:rPr>
          <w:rFonts w:ascii="Segoe UI" w:eastAsia="Times New Roman" w:hAnsi="Segoe UI" w:cs="Segoe UI"/>
          <w:sz w:val="21"/>
          <w:szCs w:val="21"/>
          <w:lang w:eastAsia="ja-JP"/>
        </w:rPr>
        <w:t>Cultural sensitivity and respect for Japanese culture, recognising its importance to pupils’ identity, behaviour and wellbeing.</w:t>
      </w:r>
    </w:p>
    <w:p w14:paraId="65C1A12C" w14:textId="77777777" w:rsidR="00E60F9C" w:rsidRPr="00E60F9C" w:rsidRDefault="00E60F9C" w:rsidP="00E60F9C">
      <w:pPr>
        <w:numPr>
          <w:ilvl w:val="0"/>
          <w:numId w:val="16"/>
        </w:numPr>
        <w:spacing w:before="100" w:beforeAutospacing="1" w:after="100" w:afterAutospacing="1" w:line="300" w:lineRule="atLeast"/>
        <w:rPr>
          <w:rFonts w:ascii="Segoe UI" w:eastAsia="Times New Roman" w:hAnsi="Segoe UI" w:cs="Segoe UI"/>
          <w:sz w:val="21"/>
          <w:szCs w:val="21"/>
          <w:lang w:eastAsia="ja-JP"/>
        </w:rPr>
      </w:pPr>
      <w:r w:rsidRPr="00E60F9C">
        <w:rPr>
          <w:rFonts w:ascii="Segoe UI" w:eastAsia="Times New Roman" w:hAnsi="Segoe UI" w:cs="Segoe UI"/>
          <w:sz w:val="21"/>
          <w:szCs w:val="21"/>
          <w:lang w:eastAsia="ja-JP"/>
        </w:rPr>
        <w:t>A clear willingness to learn about, adapt to and engage with Japanese educational values, customs and communication styles.</w:t>
      </w:r>
    </w:p>
    <w:p w14:paraId="5051084C" w14:textId="77777777" w:rsidR="00E60F9C" w:rsidRPr="00E60F9C" w:rsidRDefault="00E60F9C" w:rsidP="00E60F9C">
      <w:pPr>
        <w:numPr>
          <w:ilvl w:val="0"/>
          <w:numId w:val="16"/>
        </w:numPr>
        <w:spacing w:before="100" w:beforeAutospacing="1" w:after="100" w:afterAutospacing="1" w:line="300" w:lineRule="atLeast"/>
        <w:rPr>
          <w:rFonts w:ascii="Segoe UI" w:eastAsia="Times New Roman" w:hAnsi="Segoe UI" w:cs="Segoe UI"/>
          <w:sz w:val="21"/>
          <w:szCs w:val="21"/>
          <w:lang w:eastAsia="ja-JP"/>
        </w:rPr>
      </w:pPr>
      <w:r w:rsidRPr="00E60F9C">
        <w:rPr>
          <w:rFonts w:ascii="Segoe UI" w:eastAsia="Times New Roman" w:hAnsi="Segoe UI" w:cs="Segoe UI"/>
          <w:sz w:val="21"/>
          <w:szCs w:val="21"/>
          <w:lang w:eastAsia="ja-JP"/>
        </w:rPr>
        <w:t>Excellent interpersonal and communication skills with pupils, parents and colleagues.</w:t>
      </w:r>
    </w:p>
    <w:p w14:paraId="4FB83A5A" w14:textId="77777777" w:rsidR="00E60F9C" w:rsidRPr="00E60F9C" w:rsidRDefault="00E60F9C" w:rsidP="00E60F9C">
      <w:pPr>
        <w:numPr>
          <w:ilvl w:val="0"/>
          <w:numId w:val="16"/>
        </w:numPr>
        <w:spacing w:before="100" w:beforeAutospacing="1" w:after="100" w:afterAutospacing="1" w:line="300" w:lineRule="atLeast"/>
        <w:rPr>
          <w:rFonts w:ascii="Segoe UI" w:eastAsia="Times New Roman" w:hAnsi="Segoe UI" w:cs="Segoe UI"/>
          <w:sz w:val="21"/>
          <w:szCs w:val="21"/>
          <w:lang w:eastAsia="ja-JP"/>
        </w:rPr>
      </w:pPr>
      <w:r w:rsidRPr="00E60F9C">
        <w:rPr>
          <w:rFonts w:ascii="Segoe UI" w:eastAsia="Times New Roman" w:hAnsi="Segoe UI" w:cs="Segoe UI"/>
          <w:sz w:val="21"/>
          <w:szCs w:val="21"/>
          <w:lang w:eastAsia="ja-JP"/>
        </w:rPr>
        <w:t>Ability to work collaboratively as part of a pastoral leadership team.</w:t>
      </w:r>
    </w:p>
    <w:p w14:paraId="69A37A5D" w14:textId="77777777" w:rsidR="00E60F9C" w:rsidRPr="00E60F9C" w:rsidRDefault="00E60F9C" w:rsidP="00E60F9C">
      <w:pPr>
        <w:numPr>
          <w:ilvl w:val="0"/>
          <w:numId w:val="16"/>
        </w:numPr>
        <w:spacing w:before="100" w:beforeAutospacing="1" w:after="100" w:afterAutospacing="1" w:line="300" w:lineRule="atLeast"/>
        <w:rPr>
          <w:rFonts w:ascii="Segoe UI" w:eastAsia="Times New Roman" w:hAnsi="Segoe UI" w:cs="Segoe UI"/>
          <w:sz w:val="21"/>
          <w:szCs w:val="21"/>
          <w:lang w:eastAsia="ja-JP"/>
        </w:rPr>
      </w:pPr>
      <w:r w:rsidRPr="00E60F9C">
        <w:rPr>
          <w:rFonts w:ascii="Segoe UI" w:eastAsia="Times New Roman" w:hAnsi="Segoe UI" w:cs="Segoe UI"/>
          <w:sz w:val="21"/>
          <w:szCs w:val="21"/>
          <w:lang w:eastAsia="ja-JP"/>
        </w:rPr>
        <w:t>Strong organisational skills and the ability to manage pastoral, administrative and residential responsibilities effectively.</w:t>
      </w:r>
    </w:p>
    <w:p w14:paraId="452A8FDF" w14:textId="77777777" w:rsidR="00F702BE" w:rsidRDefault="00F702BE" w:rsidP="00F702BE">
      <w:pPr>
        <w:pStyle w:val="Heading3"/>
        <w:rPr>
          <w:lang w:eastAsia="ja-JP"/>
        </w:rPr>
      </w:pPr>
      <w:r>
        <w:t>Desirable</w:t>
      </w:r>
    </w:p>
    <w:p w14:paraId="35E6DE89" w14:textId="77777777" w:rsidR="00E60F9C" w:rsidRPr="00E60F9C" w:rsidRDefault="00E60F9C" w:rsidP="00E60F9C">
      <w:pPr>
        <w:numPr>
          <w:ilvl w:val="0"/>
          <w:numId w:val="17"/>
        </w:numPr>
        <w:spacing w:before="100" w:beforeAutospacing="1" w:after="100" w:afterAutospacing="1" w:line="300" w:lineRule="atLeast"/>
        <w:rPr>
          <w:rFonts w:ascii="Segoe UI" w:eastAsia="Times New Roman" w:hAnsi="Segoe UI" w:cs="Segoe UI"/>
          <w:sz w:val="21"/>
          <w:szCs w:val="21"/>
          <w:lang w:eastAsia="ja-JP"/>
        </w:rPr>
      </w:pPr>
      <w:r w:rsidRPr="00E60F9C">
        <w:rPr>
          <w:rFonts w:ascii="Segoe UI" w:eastAsia="Times New Roman" w:hAnsi="Segoe UI" w:cs="Segoe UI"/>
          <w:sz w:val="21"/>
          <w:szCs w:val="21"/>
          <w:lang w:eastAsia="ja-JP"/>
        </w:rPr>
        <w:t>Experience working in a boarding school or international school environment.</w:t>
      </w:r>
    </w:p>
    <w:p w14:paraId="74F3FF5D" w14:textId="77777777" w:rsidR="00E60F9C" w:rsidRPr="00E60F9C" w:rsidRDefault="00E60F9C" w:rsidP="00E60F9C">
      <w:pPr>
        <w:numPr>
          <w:ilvl w:val="0"/>
          <w:numId w:val="17"/>
        </w:numPr>
        <w:spacing w:before="100" w:beforeAutospacing="1" w:after="100" w:afterAutospacing="1" w:line="300" w:lineRule="atLeast"/>
        <w:rPr>
          <w:rFonts w:ascii="Segoe UI" w:eastAsia="Times New Roman" w:hAnsi="Segoe UI" w:cs="Segoe UI"/>
          <w:sz w:val="21"/>
          <w:szCs w:val="21"/>
          <w:lang w:eastAsia="ja-JP"/>
        </w:rPr>
      </w:pPr>
      <w:r w:rsidRPr="00E60F9C">
        <w:rPr>
          <w:rFonts w:ascii="Segoe UI" w:eastAsia="Times New Roman" w:hAnsi="Segoe UI" w:cs="Segoe UI"/>
          <w:sz w:val="21"/>
          <w:szCs w:val="21"/>
          <w:lang w:eastAsia="ja-JP"/>
        </w:rPr>
        <w:t>Experience supporting pupils from a Japanese or East Asian cultural background.</w:t>
      </w:r>
    </w:p>
    <w:p w14:paraId="4F988B92" w14:textId="77777777" w:rsidR="00E60F9C" w:rsidRPr="00E60F9C" w:rsidRDefault="00E60F9C" w:rsidP="00E60F9C">
      <w:pPr>
        <w:numPr>
          <w:ilvl w:val="0"/>
          <w:numId w:val="17"/>
        </w:numPr>
        <w:spacing w:before="100" w:beforeAutospacing="1" w:after="100" w:afterAutospacing="1" w:line="300" w:lineRule="atLeast"/>
        <w:rPr>
          <w:rFonts w:ascii="Segoe UI" w:eastAsia="Times New Roman" w:hAnsi="Segoe UI" w:cs="Segoe UI"/>
          <w:sz w:val="21"/>
          <w:szCs w:val="21"/>
          <w:lang w:eastAsia="ja-JP"/>
        </w:rPr>
      </w:pPr>
      <w:r w:rsidRPr="00E60F9C">
        <w:rPr>
          <w:rFonts w:ascii="Segoe UI" w:eastAsia="Times New Roman" w:hAnsi="Segoe UI" w:cs="Segoe UI"/>
          <w:sz w:val="21"/>
          <w:szCs w:val="21"/>
          <w:lang w:eastAsia="ja-JP"/>
        </w:rPr>
        <w:t>Familiarity with iSAMS or similar school management systems.</w:t>
      </w:r>
    </w:p>
    <w:p w14:paraId="6FACCB57" w14:textId="77777777" w:rsidR="00E60F9C" w:rsidRPr="00E60F9C" w:rsidRDefault="00E60F9C" w:rsidP="00140064">
      <w:pPr>
        <w:pStyle w:val="Heading2"/>
        <w:rPr>
          <w:lang w:eastAsia="ja-JP"/>
        </w:rPr>
      </w:pPr>
      <w:r w:rsidRPr="00E60F9C">
        <w:rPr>
          <w:lang w:eastAsia="ja-JP"/>
        </w:rPr>
        <w:t>Safeguarding</w:t>
      </w:r>
    </w:p>
    <w:p w14:paraId="5301BE78" w14:textId="77777777" w:rsidR="00E60F9C" w:rsidRPr="00E60F9C" w:rsidRDefault="00E60F9C" w:rsidP="00E60F9C">
      <w:pPr>
        <w:spacing w:before="100" w:beforeAutospacing="1" w:after="100" w:afterAutospacing="1" w:line="300" w:lineRule="atLeast"/>
        <w:rPr>
          <w:rFonts w:ascii="Segoe UI" w:eastAsia="Times New Roman" w:hAnsi="Segoe UI" w:cs="Segoe UI"/>
          <w:sz w:val="21"/>
          <w:szCs w:val="21"/>
          <w:lang w:eastAsia="ja-JP"/>
        </w:rPr>
      </w:pPr>
      <w:r w:rsidRPr="00E60F9C">
        <w:rPr>
          <w:rFonts w:ascii="Segoe UI" w:eastAsia="Times New Roman" w:hAnsi="Segoe UI" w:cs="Segoe UI"/>
          <w:sz w:val="21"/>
          <w:szCs w:val="21"/>
          <w:lang w:eastAsia="ja-JP"/>
        </w:rPr>
        <w:t xml:space="preserve">Rikkyo School in England is committed to safeguarding and promoting the welfare of children and young people. The successful applicant will be required to undertake an enhanced DBS check and </w:t>
      </w:r>
      <w:proofErr w:type="gramStart"/>
      <w:r w:rsidRPr="00E60F9C">
        <w:rPr>
          <w:rFonts w:ascii="Segoe UI" w:eastAsia="Times New Roman" w:hAnsi="Segoe UI" w:cs="Segoe UI"/>
          <w:sz w:val="21"/>
          <w:szCs w:val="21"/>
          <w:lang w:eastAsia="ja-JP"/>
        </w:rPr>
        <w:t>adhere to the School’s Child Protection Policy at all times</w:t>
      </w:r>
      <w:proofErr w:type="gramEnd"/>
      <w:r w:rsidRPr="00E60F9C">
        <w:rPr>
          <w:rFonts w:ascii="Segoe UI" w:eastAsia="Times New Roman" w:hAnsi="Segoe UI" w:cs="Segoe UI"/>
          <w:sz w:val="21"/>
          <w:szCs w:val="21"/>
          <w:lang w:eastAsia="ja-JP"/>
        </w:rPr>
        <w:t>.</w:t>
      </w:r>
    </w:p>
    <w:p w14:paraId="2B07C660" w14:textId="77777777" w:rsidR="00E60F9C" w:rsidRPr="00A65E55" w:rsidRDefault="00E60F9C" w:rsidP="00A65E55">
      <w:pPr>
        <w:spacing w:before="100" w:beforeAutospacing="1" w:after="100" w:afterAutospacing="1"/>
        <w:rPr>
          <w:rFonts w:ascii="ACaslonPro" w:eastAsia="Times New Roman" w:hAnsi="ACaslonPro"/>
          <w:color w:val="00144F"/>
          <w:sz w:val="60"/>
          <w:szCs w:val="60"/>
        </w:rPr>
      </w:pPr>
    </w:p>
    <w:sectPr w:rsidR="00E60F9C" w:rsidRPr="00A65E55" w:rsidSect="00A65E55">
      <w:footerReference w:type="default" r:id="rId11"/>
      <w:pgSz w:w="11906" w:h="16838"/>
      <w:pgMar w:top="1440" w:right="991"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89F12" w14:textId="77777777" w:rsidR="00353110" w:rsidRDefault="00353110" w:rsidP="00413D76">
      <w:r>
        <w:separator/>
      </w:r>
    </w:p>
  </w:endnote>
  <w:endnote w:type="continuationSeparator" w:id="0">
    <w:p w14:paraId="1EF3F22F" w14:textId="77777777" w:rsidR="00353110" w:rsidRDefault="00353110" w:rsidP="00413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CaslonPro">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821081"/>
      <w:docPartObj>
        <w:docPartGallery w:val="Page Numbers (Bottom of Page)"/>
        <w:docPartUnique/>
      </w:docPartObj>
    </w:sdtPr>
    <w:sdtContent>
      <w:p w14:paraId="14EB30B8" w14:textId="6536843A" w:rsidR="00413D76" w:rsidRDefault="00413D76">
        <w:pPr>
          <w:pStyle w:val="Footer"/>
          <w:jc w:val="right"/>
        </w:pPr>
        <w:r>
          <w:fldChar w:fldCharType="begin"/>
        </w:r>
        <w:r>
          <w:instrText>PAGE   \* MERGEFORMAT</w:instrText>
        </w:r>
        <w:r>
          <w:fldChar w:fldCharType="separate"/>
        </w:r>
        <w:r>
          <w:t>2</w:t>
        </w:r>
        <w:r>
          <w:fldChar w:fldCharType="end"/>
        </w:r>
      </w:p>
    </w:sdtContent>
  </w:sdt>
  <w:p w14:paraId="49C2A229" w14:textId="77777777" w:rsidR="00413D76" w:rsidRDefault="00413D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6A3F0" w14:textId="77777777" w:rsidR="00353110" w:rsidRDefault="00353110" w:rsidP="00413D76">
      <w:r>
        <w:separator/>
      </w:r>
    </w:p>
  </w:footnote>
  <w:footnote w:type="continuationSeparator" w:id="0">
    <w:p w14:paraId="13DA3111" w14:textId="77777777" w:rsidR="00353110" w:rsidRDefault="00353110" w:rsidP="00413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157A"/>
    <w:multiLevelType w:val="hybridMultilevel"/>
    <w:tmpl w:val="5C2679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E1D04"/>
    <w:multiLevelType w:val="multilevel"/>
    <w:tmpl w:val="D8DE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B76F2"/>
    <w:multiLevelType w:val="multilevel"/>
    <w:tmpl w:val="C372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D34FB4"/>
    <w:multiLevelType w:val="multilevel"/>
    <w:tmpl w:val="BF7CB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415389"/>
    <w:multiLevelType w:val="multilevel"/>
    <w:tmpl w:val="F9D89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676112"/>
    <w:multiLevelType w:val="hybridMultilevel"/>
    <w:tmpl w:val="71924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CC7052"/>
    <w:multiLevelType w:val="multilevel"/>
    <w:tmpl w:val="98F2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B04176"/>
    <w:multiLevelType w:val="multilevel"/>
    <w:tmpl w:val="277AB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3606C4"/>
    <w:multiLevelType w:val="multilevel"/>
    <w:tmpl w:val="9392B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5C2D15"/>
    <w:multiLevelType w:val="multilevel"/>
    <w:tmpl w:val="56CEB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251F98"/>
    <w:multiLevelType w:val="hybridMultilevel"/>
    <w:tmpl w:val="8146FC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2C36E9"/>
    <w:multiLevelType w:val="multilevel"/>
    <w:tmpl w:val="703AC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7B7EDD"/>
    <w:multiLevelType w:val="hybridMultilevel"/>
    <w:tmpl w:val="56545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3F7EC3"/>
    <w:multiLevelType w:val="hybridMultilevel"/>
    <w:tmpl w:val="CAAA6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162291"/>
    <w:multiLevelType w:val="multilevel"/>
    <w:tmpl w:val="7D6AC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4A7D70"/>
    <w:multiLevelType w:val="hybridMultilevel"/>
    <w:tmpl w:val="0EFAF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AB5ED7"/>
    <w:multiLevelType w:val="multilevel"/>
    <w:tmpl w:val="301AC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A5300A"/>
    <w:multiLevelType w:val="multilevel"/>
    <w:tmpl w:val="648E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492792"/>
    <w:multiLevelType w:val="multilevel"/>
    <w:tmpl w:val="A3EE8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431FCA"/>
    <w:multiLevelType w:val="multilevel"/>
    <w:tmpl w:val="75361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607F08"/>
    <w:multiLevelType w:val="multilevel"/>
    <w:tmpl w:val="517A3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7F6899"/>
    <w:multiLevelType w:val="hybridMultilevel"/>
    <w:tmpl w:val="049AE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284FAE"/>
    <w:multiLevelType w:val="multilevel"/>
    <w:tmpl w:val="34AAC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77117F"/>
    <w:multiLevelType w:val="multilevel"/>
    <w:tmpl w:val="DFDA4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1667076">
    <w:abstractNumId w:val="13"/>
  </w:num>
  <w:num w:numId="2" w16cid:durableId="1893350408">
    <w:abstractNumId w:val="10"/>
  </w:num>
  <w:num w:numId="3" w16cid:durableId="1389377555">
    <w:abstractNumId w:val="0"/>
  </w:num>
  <w:num w:numId="4" w16cid:durableId="872184918">
    <w:abstractNumId w:val="12"/>
  </w:num>
  <w:num w:numId="5" w16cid:durableId="300235236">
    <w:abstractNumId w:val="5"/>
  </w:num>
  <w:num w:numId="6" w16cid:durableId="1356464773">
    <w:abstractNumId w:val="15"/>
  </w:num>
  <w:num w:numId="7" w16cid:durableId="1363436646">
    <w:abstractNumId w:val="21"/>
  </w:num>
  <w:num w:numId="8" w16cid:durableId="692341944">
    <w:abstractNumId w:val="20"/>
  </w:num>
  <w:num w:numId="9" w16cid:durableId="1627392092">
    <w:abstractNumId w:val="14"/>
  </w:num>
  <w:num w:numId="10" w16cid:durableId="373628138">
    <w:abstractNumId w:val="17"/>
  </w:num>
  <w:num w:numId="11" w16cid:durableId="697893783">
    <w:abstractNumId w:val="23"/>
  </w:num>
  <w:num w:numId="12" w16cid:durableId="250504665">
    <w:abstractNumId w:val="22"/>
  </w:num>
  <w:num w:numId="13" w16cid:durableId="1123886772">
    <w:abstractNumId w:val="4"/>
  </w:num>
  <w:num w:numId="14" w16cid:durableId="414518093">
    <w:abstractNumId w:val="3"/>
  </w:num>
  <w:num w:numId="15" w16cid:durableId="344330178">
    <w:abstractNumId w:val="8"/>
  </w:num>
  <w:num w:numId="16" w16cid:durableId="290985257">
    <w:abstractNumId w:val="11"/>
  </w:num>
  <w:num w:numId="17" w16cid:durableId="2040858865">
    <w:abstractNumId w:val="18"/>
  </w:num>
  <w:num w:numId="18" w16cid:durableId="521237540">
    <w:abstractNumId w:val="9"/>
  </w:num>
  <w:num w:numId="19" w16cid:durableId="1796866646">
    <w:abstractNumId w:val="6"/>
  </w:num>
  <w:num w:numId="20" w16cid:durableId="1789275044">
    <w:abstractNumId w:val="1"/>
  </w:num>
  <w:num w:numId="21" w16cid:durableId="997459110">
    <w:abstractNumId w:val="7"/>
  </w:num>
  <w:num w:numId="22" w16cid:durableId="1040934322">
    <w:abstractNumId w:val="19"/>
  </w:num>
  <w:num w:numId="23" w16cid:durableId="591623251">
    <w:abstractNumId w:val="16"/>
  </w:num>
  <w:num w:numId="24" w16cid:durableId="12659909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E55"/>
    <w:rsid w:val="000157D8"/>
    <w:rsid w:val="0007151D"/>
    <w:rsid w:val="000743B9"/>
    <w:rsid w:val="000F4AC3"/>
    <w:rsid w:val="00124D8F"/>
    <w:rsid w:val="00140064"/>
    <w:rsid w:val="001F6C2D"/>
    <w:rsid w:val="0022111B"/>
    <w:rsid w:val="00353110"/>
    <w:rsid w:val="00387312"/>
    <w:rsid w:val="00413D76"/>
    <w:rsid w:val="004B56B4"/>
    <w:rsid w:val="005621E9"/>
    <w:rsid w:val="00654590"/>
    <w:rsid w:val="006844CE"/>
    <w:rsid w:val="00704F1E"/>
    <w:rsid w:val="007176E6"/>
    <w:rsid w:val="008D743A"/>
    <w:rsid w:val="00A5256D"/>
    <w:rsid w:val="00A65E55"/>
    <w:rsid w:val="00C228A8"/>
    <w:rsid w:val="00CF3AA0"/>
    <w:rsid w:val="00DD6805"/>
    <w:rsid w:val="00E60F9C"/>
    <w:rsid w:val="00F702B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44FA5"/>
  <w15:chartTrackingRefBased/>
  <w15:docId w15:val="{4C4790D9-1DC7-423E-A1DF-F0C9D3EE7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E55"/>
    <w:pPr>
      <w:spacing w:after="0" w:line="240" w:lineRule="auto"/>
    </w:pPr>
    <w:rPr>
      <w:rFonts w:ascii="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A65E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65E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5459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5E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5E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5E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E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E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E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E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65E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54590"/>
    <w:rPr>
      <w:rFonts w:eastAsiaTheme="majorEastAsia" w:cstheme="majorBidi"/>
      <w:color w:val="0F4761" w:themeColor="accent1" w:themeShade="BF"/>
      <w:kern w:val="0"/>
      <w:sz w:val="28"/>
      <w:szCs w:val="28"/>
      <w:lang w:eastAsia="en-GB"/>
      <w14:ligatures w14:val="none"/>
    </w:rPr>
  </w:style>
  <w:style w:type="character" w:customStyle="1" w:styleId="Heading4Char">
    <w:name w:val="Heading 4 Char"/>
    <w:basedOn w:val="DefaultParagraphFont"/>
    <w:link w:val="Heading4"/>
    <w:uiPriority w:val="9"/>
    <w:semiHidden/>
    <w:rsid w:val="00A65E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5E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5E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E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E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E55"/>
    <w:rPr>
      <w:rFonts w:eastAsiaTheme="majorEastAsia" w:cstheme="majorBidi"/>
      <w:color w:val="272727" w:themeColor="text1" w:themeTint="D8"/>
    </w:rPr>
  </w:style>
  <w:style w:type="paragraph" w:styleId="Title">
    <w:name w:val="Title"/>
    <w:basedOn w:val="Normal"/>
    <w:next w:val="Normal"/>
    <w:link w:val="TitleChar"/>
    <w:uiPriority w:val="10"/>
    <w:qFormat/>
    <w:rsid w:val="00A65E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E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E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E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E55"/>
    <w:pPr>
      <w:spacing w:before="160"/>
      <w:jc w:val="center"/>
    </w:pPr>
    <w:rPr>
      <w:i/>
      <w:iCs/>
      <w:color w:val="404040" w:themeColor="text1" w:themeTint="BF"/>
    </w:rPr>
  </w:style>
  <w:style w:type="character" w:customStyle="1" w:styleId="QuoteChar">
    <w:name w:val="Quote Char"/>
    <w:basedOn w:val="DefaultParagraphFont"/>
    <w:link w:val="Quote"/>
    <w:uiPriority w:val="29"/>
    <w:rsid w:val="00A65E55"/>
    <w:rPr>
      <w:i/>
      <w:iCs/>
      <w:color w:val="404040" w:themeColor="text1" w:themeTint="BF"/>
    </w:rPr>
  </w:style>
  <w:style w:type="paragraph" w:styleId="ListParagraph">
    <w:name w:val="List Paragraph"/>
    <w:basedOn w:val="Normal"/>
    <w:uiPriority w:val="34"/>
    <w:qFormat/>
    <w:rsid w:val="00A65E55"/>
    <w:pPr>
      <w:ind w:left="720"/>
      <w:contextualSpacing/>
    </w:pPr>
  </w:style>
  <w:style w:type="character" w:styleId="IntenseEmphasis">
    <w:name w:val="Intense Emphasis"/>
    <w:basedOn w:val="DefaultParagraphFont"/>
    <w:uiPriority w:val="21"/>
    <w:qFormat/>
    <w:rsid w:val="00A65E55"/>
    <w:rPr>
      <w:i/>
      <w:iCs/>
      <w:color w:val="0F4761" w:themeColor="accent1" w:themeShade="BF"/>
    </w:rPr>
  </w:style>
  <w:style w:type="paragraph" w:styleId="IntenseQuote">
    <w:name w:val="Intense Quote"/>
    <w:basedOn w:val="Normal"/>
    <w:next w:val="Normal"/>
    <w:link w:val="IntenseQuoteChar"/>
    <w:uiPriority w:val="30"/>
    <w:qFormat/>
    <w:rsid w:val="00A65E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5E55"/>
    <w:rPr>
      <w:i/>
      <w:iCs/>
      <w:color w:val="0F4761" w:themeColor="accent1" w:themeShade="BF"/>
    </w:rPr>
  </w:style>
  <w:style w:type="character" w:styleId="IntenseReference">
    <w:name w:val="Intense Reference"/>
    <w:basedOn w:val="DefaultParagraphFont"/>
    <w:uiPriority w:val="32"/>
    <w:qFormat/>
    <w:rsid w:val="00A65E55"/>
    <w:rPr>
      <w:b/>
      <w:bCs/>
      <w:smallCaps/>
      <w:color w:val="0F4761" w:themeColor="accent1" w:themeShade="BF"/>
      <w:spacing w:val="5"/>
    </w:rPr>
  </w:style>
  <w:style w:type="paragraph" w:styleId="Header">
    <w:name w:val="header"/>
    <w:basedOn w:val="Normal"/>
    <w:link w:val="HeaderChar"/>
    <w:uiPriority w:val="99"/>
    <w:unhideWhenUsed/>
    <w:rsid w:val="00413D76"/>
    <w:pPr>
      <w:tabs>
        <w:tab w:val="center" w:pos="4513"/>
        <w:tab w:val="right" w:pos="9026"/>
      </w:tabs>
    </w:pPr>
  </w:style>
  <w:style w:type="character" w:customStyle="1" w:styleId="HeaderChar">
    <w:name w:val="Header Char"/>
    <w:basedOn w:val="DefaultParagraphFont"/>
    <w:link w:val="Header"/>
    <w:uiPriority w:val="99"/>
    <w:rsid w:val="00413D76"/>
    <w:rPr>
      <w:rFonts w:ascii="Times New Roman" w:hAnsi="Times New Roman" w:cs="Times New Roman"/>
      <w:kern w:val="0"/>
      <w:lang w:eastAsia="en-GB"/>
      <w14:ligatures w14:val="none"/>
    </w:rPr>
  </w:style>
  <w:style w:type="paragraph" w:styleId="Footer">
    <w:name w:val="footer"/>
    <w:basedOn w:val="Normal"/>
    <w:link w:val="FooterChar"/>
    <w:uiPriority w:val="99"/>
    <w:unhideWhenUsed/>
    <w:rsid w:val="00413D76"/>
    <w:pPr>
      <w:tabs>
        <w:tab w:val="center" w:pos="4513"/>
        <w:tab w:val="right" w:pos="9026"/>
      </w:tabs>
    </w:pPr>
  </w:style>
  <w:style w:type="character" w:customStyle="1" w:styleId="FooterChar">
    <w:name w:val="Footer Char"/>
    <w:basedOn w:val="DefaultParagraphFont"/>
    <w:link w:val="Footer"/>
    <w:uiPriority w:val="99"/>
    <w:rsid w:val="00413D76"/>
    <w:rPr>
      <w:rFonts w:ascii="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B5641BC74138C45A214C245AEA2B6E3" ma:contentTypeVersion="15" ma:contentTypeDescription="新しいドキュメントを作成します。" ma:contentTypeScope="" ma:versionID="431a2ce52d240dec5303fda6d0d49e26">
  <xsd:schema xmlns:xsd="http://www.w3.org/2001/XMLSchema" xmlns:xs="http://www.w3.org/2001/XMLSchema" xmlns:p="http://schemas.microsoft.com/office/2006/metadata/properties" xmlns:ns2="4d8fe644-babe-42b3-a5e8-b1f3d85958f1" xmlns:ns3="62af5a9a-214a-4db3-848b-2c2fc14d3f5e" targetNamespace="http://schemas.microsoft.com/office/2006/metadata/properties" ma:root="true" ma:fieldsID="bb6bf935f1b32475441b7450567e2841" ns2:_="" ns3:_="">
    <xsd:import namespace="4d8fe644-babe-42b3-a5e8-b1f3d85958f1"/>
    <xsd:import namespace="62af5a9a-214a-4db3-848b-2c2fc14d3f5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8fe644-babe-42b3-a5e8-b1f3d85958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63e4b7bf-f815-4583-b722-a98da15a08de"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af5a9a-214a-4db3-848b-2c2fc14d3f5e"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9d85af36-a9c5-4cc0-897b-97901e758359}" ma:internalName="TaxCatchAll" ma:showField="CatchAllData" ma:web="62af5a9a-214a-4db3-848b-2c2fc14d3f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2af5a9a-214a-4db3-848b-2c2fc14d3f5e"/>
    <lcf76f155ced4ddcb4097134ff3c332f xmlns="4d8fe644-babe-42b3-a5e8-b1f3d85958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7D06CC-373F-4A1B-8D48-538813251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8fe644-babe-42b3-a5e8-b1f3d85958f1"/>
    <ds:schemaRef ds:uri="62af5a9a-214a-4db3-848b-2c2fc14d3f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C28D73-DB72-477D-BC24-FB1BAF3C1A4F}">
  <ds:schemaRefs>
    <ds:schemaRef ds:uri="http://schemas.microsoft.com/sharepoint/v3/contenttype/forms"/>
  </ds:schemaRefs>
</ds:datastoreItem>
</file>

<file path=customXml/itemProps3.xml><?xml version="1.0" encoding="utf-8"?>
<ds:datastoreItem xmlns:ds="http://schemas.openxmlformats.org/officeDocument/2006/customXml" ds:itemID="{9B0296AD-F523-4D7C-A022-11672005A45C}">
  <ds:schemaRefs>
    <ds:schemaRef ds:uri="http://schemas.microsoft.com/office/2006/metadata/properties"/>
    <ds:schemaRef ds:uri="http://schemas.microsoft.com/office/infopath/2007/PartnerControls"/>
    <ds:schemaRef ds:uri="62af5a9a-214a-4db3-848b-2c2fc14d3f5e"/>
    <ds:schemaRef ds:uri="4d8fe644-babe-42b3-a5e8-b1f3d85958f1"/>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1376</Words>
  <Characters>7844</Characters>
  <Application>Microsoft Office Word</Application>
  <DocSecurity>0</DocSecurity>
  <Lines>156</Lines>
  <Paragraphs>121</Paragraphs>
  <ScaleCrop>false</ScaleCrop>
  <Company/>
  <LinksUpToDate>false</LinksUpToDate>
  <CharactersWithSpaces>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Overton</dc:creator>
  <cp:keywords/>
  <dc:description/>
  <cp:lastModifiedBy>Mr John Buckles</cp:lastModifiedBy>
  <cp:revision>2</cp:revision>
  <dcterms:created xsi:type="dcterms:W3CDTF">2026-04-24T13:59:00Z</dcterms:created>
  <dcterms:modified xsi:type="dcterms:W3CDTF">2026-04-24T13:59:00Z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0x010100DB5641BC74138C45A214C245AEA2B6E3</vt:lpwstr>
  </property>
  <property fmtid="{D5CDD505-2E9C-101B-9397-08002B2CF9AE}" pid="3" name="MediaServiceImageTags">
    <vt:lpwstr/>
  </property>
</Properties>
</file>